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811"/>
        <w:gridCol w:w="1800"/>
        <w:gridCol w:w="3960"/>
      </w:tblGrid>
      <w:tr w:rsidR="0086282B" w:rsidTr="00C607A0">
        <w:tc>
          <w:tcPr>
            <w:tcW w:w="4811" w:type="dxa"/>
            <w:shd w:val="clear" w:color="auto" w:fill="auto"/>
            <w:vAlign w:val="center"/>
          </w:tcPr>
          <w:p w:rsidR="0086282B" w:rsidRDefault="0086282B" w:rsidP="00C607A0">
            <w:pPr>
              <w:pStyle w:val="1"/>
              <w:snapToGrid w:val="0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86282B" w:rsidRDefault="0086282B" w:rsidP="00C607A0">
            <w:pPr>
              <w:pStyle w:val="1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82B" w:rsidRDefault="007777A7" w:rsidP="00183D05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6282B" w:rsidRPr="00CC5D38" w:rsidRDefault="0086282B" w:rsidP="00C607A0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Pr="00F67C94">
              <w:rPr>
                <w:rStyle w:val="a5"/>
              </w:rPr>
              <w:t>Ң</w:t>
            </w:r>
            <w:r w:rsidRPr="000373BB">
              <w:rPr>
                <w:rFonts w:ascii="Courier New" w:hAnsi="Courier New" w:cs="Courier New"/>
                <w:b/>
                <w:sz w:val="28"/>
                <w:szCs w:val="28"/>
              </w:rPr>
              <w:t>h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ЧИН</w:t>
            </w:r>
          </w:p>
          <w:p w:rsidR="0086282B" w:rsidRPr="00CC5D38" w:rsidRDefault="0086282B" w:rsidP="00C607A0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САРПИНСК РАЙОНА</w:t>
            </w:r>
          </w:p>
          <w:p w:rsidR="0086282B" w:rsidRPr="007D7E80" w:rsidRDefault="0086282B" w:rsidP="00C607A0">
            <w:pPr>
              <w:snapToGrid w:val="0"/>
              <w:jc w:val="center"/>
              <w:rPr>
                <w:lang w:val="ru-RU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Pr="00B828A2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vertAnchor="text" w:horzAnchor="page" w:tblpX="1054" w:tblpY="123"/>
        <w:tblW w:w="10500" w:type="dxa"/>
        <w:tblLayout w:type="fixed"/>
        <w:tblLook w:val="0000"/>
      </w:tblPr>
      <w:tblGrid>
        <w:gridCol w:w="10500"/>
      </w:tblGrid>
      <w:tr w:rsidR="0086282B" w:rsidTr="00C607A0">
        <w:trPr>
          <w:trHeight w:val="841"/>
        </w:trPr>
        <w:tc>
          <w:tcPr>
            <w:tcW w:w="105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86282B" w:rsidRDefault="0086282B" w:rsidP="00C607A0">
            <w:pPr>
              <w:snapToGrid w:val="0"/>
              <w:ind w:left="-3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359410 Республика Калмыкия, с. Садовое Сарпинского района,</w:t>
            </w:r>
            <w:r>
              <w:rPr>
                <w:sz w:val="20"/>
                <w:szCs w:val="20"/>
                <w:lang w:val="ru-RU"/>
              </w:rPr>
              <w:t xml:space="preserve"> ул. Ленина, 57</w:t>
            </w:r>
            <w:r>
              <w:rPr>
                <w:sz w:val="20"/>
                <w:szCs w:val="20"/>
              </w:rPr>
              <w:t xml:space="preserve">  код 847-41, </w:t>
            </w: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 xml:space="preserve">  2-1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</w:rPr>
              <w:t>, факс 2-16-0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282B" w:rsidRDefault="0086282B" w:rsidP="00C607A0">
            <w:pPr>
              <w:snapToGrid w:val="0"/>
              <w:ind w:left="-39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6250D">
              <w:rPr>
                <w:sz w:val="20"/>
                <w:szCs w:val="20"/>
                <w:lang w:val="en-US"/>
              </w:rPr>
              <w:t>admin</w:t>
            </w:r>
            <w:r w:rsidRPr="00303226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6250D">
              <w:rPr>
                <w:sz w:val="20"/>
                <w:szCs w:val="20"/>
                <w:lang w:val="en-US"/>
              </w:rPr>
              <w:t>srmo</w:t>
            </w:r>
            <w:proofErr w:type="spellEnd"/>
            <w:proofErr w:type="gramEnd"/>
            <w:r w:rsidRPr="00303226">
              <w:rPr>
                <w:sz w:val="20"/>
                <w:szCs w:val="20"/>
                <w:lang w:val="ru-RU"/>
              </w:rPr>
              <w:t xml:space="preserve">@ </w:t>
            </w:r>
            <w:r w:rsidRPr="00D6250D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r w:rsidRPr="00303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6250D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6250D">
              <w:rPr>
                <w:sz w:val="20"/>
                <w:szCs w:val="20"/>
              </w:rPr>
              <w:t>.</w:t>
            </w:r>
          </w:p>
        </w:tc>
      </w:tr>
    </w:tbl>
    <w:p w:rsidR="0086282B" w:rsidRDefault="0086282B" w:rsidP="0086282B">
      <w:pPr>
        <w:rPr>
          <w:b/>
          <w:sz w:val="28"/>
          <w:szCs w:val="28"/>
          <w:lang w:val="ru-RU"/>
        </w:rPr>
      </w:pPr>
    </w:p>
    <w:p w:rsidR="0086282B" w:rsidRPr="000253E9" w:rsidRDefault="0086282B" w:rsidP="0086282B">
      <w:pPr>
        <w:jc w:val="center"/>
        <w:rPr>
          <w:b/>
          <w:sz w:val="26"/>
          <w:szCs w:val="26"/>
          <w:lang w:val="ru-RU"/>
        </w:rPr>
      </w:pPr>
      <w:r w:rsidRPr="000253E9">
        <w:rPr>
          <w:b/>
          <w:sz w:val="26"/>
          <w:szCs w:val="26"/>
          <w:lang w:val="ru-RU"/>
        </w:rPr>
        <w:t>ПОСТАНОВЛЕНИЕ №</w:t>
      </w:r>
      <w:r w:rsidR="008B3ED9" w:rsidRPr="000253E9">
        <w:rPr>
          <w:b/>
          <w:sz w:val="26"/>
          <w:szCs w:val="26"/>
          <w:lang w:val="ru-RU"/>
        </w:rPr>
        <w:t xml:space="preserve"> </w:t>
      </w:r>
      <w:r w:rsidR="003F503E">
        <w:rPr>
          <w:b/>
          <w:sz w:val="26"/>
          <w:szCs w:val="26"/>
          <w:lang w:val="ru-RU"/>
        </w:rPr>
        <w:t>335</w:t>
      </w:r>
      <w:r w:rsidR="008B3ED9" w:rsidRPr="000253E9">
        <w:rPr>
          <w:b/>
          <w:sz w:val="26"/>
          <w:szCs w:val="26"/>
          <w:lang w:val="ru-RU"/>
        </w:rPr>
        <w:t>-</w:t>
      </w:r>
      <w:r w:rsidRPr="000253E9">
        <w:rPr>
          <w:b/>
          <w:sz w:val="26"/>
          <w:szCs w:val="26"/>
          <w:lang w:val="ru-RU"/>
        </w:rPr>
        <w:t>п</w:t>
      </w:r>
    </w:p>
    <w:p w:rsidR="0086282B" w:rsidRPr="000253E9" w:rsidRDefault="0086282B" w:rsidP="0086282B">
      <w:pPr>
        <w:jc w:val="center"/>
        <w:rPr>
          <w:b/>
          <w:sz w:val="26"/>
          <w:szCs w:val="26"/>
          <w:lang w:val="ru-RU"/>
        </w:rPr>
      </w:pPr>
    </w:p>
    <w:p w:rsidR="0086282B" w:rsidRPr="000253E9" w:rsidRDefault="0086282B" w:rsidP="0086282B">
      <w:pPr>
        <w:jc w:val="both"/>
        <w:rPr>
          <w:b/>
          <w:sz w:val="26"/>
          <w:szCs w:val="26"/>
          <w:lang w:val="ru-RU"/>
        </w:rPr>
      </w:pPr>
      <w:r w:rsidRPr="000253E9">
        <w:rPr>
          <w:b/>
          <w:sz w:val="26"/>
          <w:szCs w:val="26"/>
        </w:rPr>
        <w:t xml:space="preserve">от « </w:t>
      </w:r>
      <w:r w:rsidR="003F503E">
        <w:rPr>
          <w:b/>
          <w:sz w:val="26"/>
          <w:szCs w:val="26"/>
          <w:lang w:val="ru-RU"/>
        </w:rPr>
        <w:t>29</w:t>
      </w:r>
      <w:r w:rsidRPr="000253E9">
        <w:rPr>
          <w:b/>
          <w:sz w:val="26"/>
          <w:szCs w:val="26"/>
        </w:rPr>
        <w:t xml:space="preserve"> » </w:t>
      </w:r>
      <w:r w:rsidR="008B3ED9" w:rsidRPr="000253E9">
        <w:rPr>
          <w:b/>
          <w:sz w:val="26"/>
          <w:szCs w:val="26"/>
          <w:lang w:val="ru-RU"/>
        </w:rPr>
        <w:t>декабря</w:t>
      </w:r>
      <w:r w:rsidRPr="000253E9">
        <w:rPr>
          <w:b/>
          <w:sz w:val="26"/>
          <w:szCs w:val="26"/>
        </w:rPr>
        <w:t xml:space="preserve"> 20</w:t>
      </w:r>
      <w:r w:rsidR="00AE5547" w:rsidRPr="000253E9">
        <w:rPr>
          <w:b/>
          <w:sz w:val="26"/>
          <w:szCs w:val="26"/>
          <w:lang w:val="ru-RU"/>
        </w:rPr>
        <w:t>2</w:t>
      </w:r>
      <w:r w:rsidR="000253E9" w:rsidRPr="000253E9">
        <w:rPr>
          <w:b/>
          <w:sz w:val="26"/>
          <w:szCs w:val="26"/>
          <w:lang w:val="ru-RU"/>
        </w:rPr>
        <w:t>3</w:t>
      </w:r>
      <w:r w:rsidRPr="000253E9">
        <w:rPr>
          <w:b/>
          <w:sz w:val="26"/>
          <w:szCs w:val="26"/>
        </w:rPr>
        <w:t xml:space="preserve"> года</w:t>
      </w:r>
      <w:r w:rsidRPr="000253E9">
        <w:rPr>
          <w:b/>
          <w:sz w:val="26"/>
          <w:szCs w:val="26"/>
          <w:lang w:val="ru-RU"/>
        </w:rPr>
        <w:tab/>
      </w:r>
      <w:r w:rsidRPr="000253E9">
        <w:rPr>
          <w:b/>
          <w:sz w:val="26"/>
          <w:szCs w:val="26"/>
          <w:lang w:val="ru-RU"/>
        </w:rPr>
        <w:tab/>
      </w:r>
      <w:r w:rsidRPr="000253E9">
        <w:rPr>
          <w:b/>
          <w:sz w:val="26"/>
          <w:szCs w:val="26"/>
          <w:lang w:val="ru-RU"/>
        </w:rPr>
        <w:tab/>
      </w:r>
      <w:r w:rsidRPr="000253E9">
        <w:rPr>
          <w:b/>
          <w:sz w:val="26"/>
          <w:szCs w:val="26"/>
          <w:lang w:val="ru-RU"/>
        </w:rPr>
        <w:tab/>
      </w:r>
      <w:r w:rsidR="000253E9">
        <w:rPr>
          <w:b/>
          <w:sz w:val="26"/>
          <w:szCs w:val="26"/>
          <w:lang w:val="ru-RU"/>
        </w:rPr>
        <w:t xml:space="preserve">    </w:t>
      </w:r>
      <w:r w:rsidR="000253E9">
        <w:rPr>
          <w:b/>
          <w:sz w:val="26"/>
          <w:szCs w:val="26"/>
          <w:lang w:val="ru-RU"/>
        </w:rPr>
        <w:tab/>
      </w:r>
      <w:r w:rsidR="000253E9">
        <w:rPr>
          <w:b/>
          <w:sz w:val="26"/>
          <w:szCs w:val="26"/>
          <w:lang w:val="ru-RU"/>
        </w:rPr>
        <w:tab/>
      </w:r>
      <w:r w:rsidRPr="000253E9">
        <w:rPr>
          <w:b/>
          <w:sz w:val="26"/>
          <w:szCs w:val="26"/>
          <w:lang w:val="ru-RU"/>
        </w:rPr>
        <w:tab/>
      </w:r>
      <w:r w:rsidRPr="000253E9">
        <w:rPr>
          <w:b/>
          <w:sz w:val="26"/>
          <w:szCs w:val="26"/>
        </w:rPr>
        <w:t xml:space="preserve">    с. Садовое</w:t>
      </w:r>
    </w:p>
    <w:p w:rsidR="0086282B" w:rsidRPr="000253E9" w:rsidRDefault="0086282B" w:rsidP="0086282B">
      <w:pPr>
        <w:jc w:val="both"/>
        <w:rPr>
          <w:b/>
          <w:sz w:val="26"/>
          <w:szCs w:val="26"/>
          <w:lang w:val="ru-RU"/>
        </w:rPr>
      </w:pPr>
    </w:p>
    <w:p w:rsidR="00BD0AAF" w:rsidRPr="000253E9" w:rsidRDefault="00BD0AAF" w:rsidP="002F1201">
      <w:pPr>
        <w:ind w:left="3686"/>
        <w:jc w:val="both"/>
        <w:rPr>
          <w:b/>
          <w:sz w:val="26"/>
          <w:szCs w:val="26"/>
        </w:rPr>
      </w:pPr>
      <w:r w:rsidRPr="000253E9">
        <w:rPr>
          <w:b/>
          <w:sz w:val="26"/>
          <w:szCs w:val="26"/>
        </w:rPr>
        <w:t>О внесении изменений в</w:t>
      </w:r>
      <w:r w:rsidRPr="000253E9">
        <w:rPr>
          <w:b/>
          <w:bCs/>
          <w:sz w:val="26"/>
          <w:szCs w:val="26"/>
        </w:rPr>
        <w:t xml:space="preserve"> муниципальную программу «Управление муниципальным имуществом и земельными ресурсами Сарпинского районного</w:t>
      </w:r>
      <w:r w:rsidRPr="000253E9">
        <w:rPr>
          <w:b/>
          <w:sz w:val="26"/>
          <w:szCs w:val="26"/>
        </w:rPr>
        <w:t xml:space="preserve"> </w:t>
      </w:r>
      <w:r w:rsidRPr="000253E9">
        <w:rPr>
          <w:b/>
          <w:bCs/>
          <w:sz w:val="26"/>
          <w:szCs w:val="26"/>
        </w:rPr>
        <w:t>муниципального образования Республики Калмыкия на 2016-202</w:t>
      </w:r>
      <w:r w:rsidR="00CC4BE9" w:rsidRPr="000253E9">
        <w:rPr>
          <w:b/>
          <w:bCs/>
          <w:sz w:val="26"/>
          <w:szCs w:val="26"/>
          <w:lang w:val="ru-RU"/>
        </w:rPr>
        <w:t>6</w:t>
      </w:r>
      <w:r w:rsidRPr="000253E9">
        <w:rPr>
          <w:b/>
          <w:bCs/>
          <w:sz w:val="26"/>
          <w:szCs w:val="26"/>
        </w:rPr>
        <w:t xml:space="preserve"> годы», утвержденную</w:t>
      </w:r>
      <w:r w:rsidRPr="000253E9">
        <w:rPr>
          <w:b/>
          <w:sz w:val="26"/>
          <w:szCs w:val="26"/>
        </w:rPr>
        <w:t xml:space="preserve"> постановлением Администрации Сарпинского РМО РК  от 26.08.2015 г. №324-п</w:t>
      </w:r>
    </w:p>
    <w:p w:rsidR="00BD0AAF" w:rsidRPr="000253E9" w:rsidRDefault="00BD0AAF" w:rsidP="004D3B68">
      <w:pPr>
        <w:ind w:right="-284" w:firstLine="851"/>
        <w:contextualSpacing/>
        <w:jc w:val="both"/>
        <w:rPr>
          <w:color w:val="000000"/>
          <w:spacing w:val="-2"/>
          <w:sz w:val="26"/>
          <w:szCs w:val="26"/>
        </w:rPr>
      </w:pPr>
    </w:p>
    <w:p w:rsidR="00BD0AAF" w:rsidRPr="000253E9" w:rsidRDefault="00BD0AAF" w:rsidP="004D3B68">
      <w:pPr>
        <w:ind w:firstLine="851"/>
        <w:contextualSpacing/>
        <w:jc w:val="both"/>
        <w:rPr>
          <w:sz w:val="26"/>
          <w:szCs w:val="26"/>
          <w:lang w:val="ru-RU"/>
        </w:rPr>
      </w:pPr>
      <w:r w:rsidRPr="000253E9">
        <w:rPr>
          <w:spacing w:val="-2"/>
          <w:sz w:val="26"/>
          <w:szCs w:val="26"/>
        </w:rPr>
        <w:t xml:space="preserve">В соответствии с </w:t>
      </w:r>
      <w:proofErr w:type="spellStart"/>
      <w:r w:rsidR="00093489" w:rsidRPr="000253E9">
        <w:rPr>
          <w:spacing w:val="-2"/>
          <w:sz w:val="26"/>
          <w:szCs w:val="26"/>
          <w:lang w:val="ru-RU"/>
        </w:rPr>
        <w:t>р</w:t>
      </w:r>
      <w:proofErr w:type="spellEnd"/>
      <w:r w:rsidRPr="000253E9">
        <w:rPr>
          <w:spacing w:val="-2"/>
          <w:sz w:val="26"/>
          <w:szCs w:val="26"/>
        </w:rPr>
        <w:t>ешением Собрания депутатов Сарпинского районного муниципального образования Республики Калмыкия от 2</w:t>
      </w:r>
      <w:r w:rsidR="000253E9" w:rsidRPr="000253E9">
        <w:rPr>
          <w:spacing w:val="-2"/>
          <w:sz w:val="26"/>
          <w:szCs w:val="26"/>
          <w:lang w:val="ru-RU"/>
        </w:rPr>
        <w:t>6</w:t>
      </w:r>
      <w:r w:rsidRPr="000253E9">
        <w:rPr>
          <w:spacing w:val="-2"/>
          <w:sz w:val="26"/>
          <w:szCs w:val="26"/>
        </w:rPr>
        <w:t>.12.20</w:t>
      </w:r>
      <w:r w:rsidR="00AE5547" w:rsidRPr="000253E9">
        <w:rPr>
          <w:spacing w:val="-2"/>
          <w:sz w:val="26"/>
          <w:szCs w:val="26"/>
          <w:lang w:val="ru-RU"/>
        </w:rPr>
        <w:t>2</w:t>
      </w:r>
      <w:r w:rsidR="000253E9" w:rsidRPr="000253E9">
        <w:rPr>
          <w:spacing w:val="-2"/>
          <w:sz w:val="26"/>
          <w:szCs w:val="26"/>
          <w:lang w:val="ru-RU"/>
        </w:rPr>
        <w:t>3</w:t>
      </w:r>
      <w:r w:rsidRPr="000253E9">
        <w:rPr>
          <w:spacing w:val="-2"/>
          <w:sz w:val="26"/>
          <w:szCs w:val="26"/>
        </w:rPr>
        <w:t xml:space="preserve"> г. </w:t>
      </w:r>
      <w:r w:rsidR="00CC4BE9" w:rsidRPr="000253E9">
        <w:rPr>
          <w:spacing w:val="-2"/>
          <w:sz w:val="26"/>
          <w:szCs w:val="26"/>
        </w:rPr>
        <w:t>№</w:t>
      </w:r>
      <w:r w:rsidR="000253E9" w:rsidRPr="000253E9">
        <w:rPr>
          <w:spacing w:val="-2"/>
          <w:sz w:val="26"/>
          <w:szCs w:val="26"/>
          <w:lang w:val="ru-RU"/>
        </w:rPr>
        <w:t>48</w:t>
      </w:r>
      <w:r w:rsidR="00010C76" w:rsidRPr="000253E9">
        <w:rPr>
          <w:spacing w:val="-2"/>
          <w:sz w:val="26"/>
          <w:szCs w:val="26"/>
          <w:lang w:val="ru-RU"/>
        </w:rPr>
        <w:t>/</w:t>
      </w:r>
      <w:r w:rsidR="000253E9" w:rsidRPr="000253E9">
        <w:rPr>
          <w:spacing w:val="-2"/>
          <w:sz w:val="26"/>
          <w:szCs w:val="26"/>
          <w:lang w:val="ru-RU"/>
        </w:rPr>
        <w:t>238</w:t>
      </w:r>
      <w:r w:rsidR="00CC4BE9" w:rsidRPr="000253E9">
        <w:rPr>
          <w:spacing w:val="-2"/>
          <w:sz w:val="26"/>
          <w:szCs w:val="26"/>
        </w:rPr>
        <w:t xml:space="preserve"> </w:t>
      </w:r>
      <w:r w:rsidRPr="000253E9">
        <w:rPr>
          <w:spacing w:val="-2"/>
          <w:sz w:val="26"/>
          <w:szCs w:val="26"/>
        </w:rPr>
        <w:t xml:space="preserve">«О внесении изменений и дополнений в решение Собрание депутатов Сарпинского РМО РК </w:t>
      </w:r>
      <w:r w:rsidR="00093489" w:rsidRPr="000253E9">
        <w:rPr>
          <w:spacing w:val="-2"/>
          <w:sz w:val="26"/>
          <w:szCs w:val="26"/>
          <w:lang w:val="ru-RU"/>
        </w:rPr>
        <w:t xml:space="preserve">«О бюджете Сарпинского РМО РК </w:t>
      </w:r>
      <w:r w:rsidRPr="000253E9">
        <w:rPr>
          <w:spacing w:val="-2"/>
          <w:sz w:val="26"/>
          <w:szCs w:val="26"/>
        </w:rPr>
        <w:t>на 20</w:t>
      </w:r>
      <w:r w:rsidR="00AE5547" w:rsidRPr="000253E9">
        <w:rPr>
          <w:spacing w:val="-2"/>
          <w:sz w:val="26"/>
          <w:szCs w:val="26"/>
          <w:lang w:val="ru-RU"/>
        </w:rPr>
        <w:t>2</w:t>
      </w:r>
      <w:r w:rsidR="000253E9" w:rsidRPr="000253E9">
        <w:rPr>
          <w:spacing w:val="-2"/>
          <w:sz w:val="26"/>
          <w:szCs w:val="26"/>
          <w:lang w:val="ru-RU"/>
        </w:rPr>
        <w:t>3</w:t>
      </w:r>
      <w:r w:rsidRPr="000253E9">
        <w:rPr>
          <w:spacing w:val="-2"/>
          <w:sz w:val="26"/>
          <w:szCs w:val="26"/>
        </w:rPr>
        <w:t xml:space="preserve"> год и плановый период 20</w:t>
      </w:r>
      <w:r w:rsidR="00AE5547" w:rsidRPr="000253E9">
        <w:rPr>
          <w:spacing w:val="-2"/>
          <w:sz w:val="26"/>
          <w:szCs w:val="26"/>
          <w:lang w:val="ru-RU"/>
        </w:rPr>
        <w:t>2</w:t>
      </w:r>
      <w:r w:rsidR="000253E9" w:rsidRPr="000253E9">
        <w:rPr>
          <w:spacing w:val="-2"/>
          <w:sz w:val="26"/>
          <w:szCs w:val="26"/>
          <w:lang w:val="ru-RU"/>
        </w:rPr>
        <w:t>4</w:t>
      </w:r>
      <w:r w:rsidRPr="000253E9">
        <w:rPr>
          <w:spacing w:val="-2"/>
          <w:sz w:val="26"/>
          <w:szCs w:val="26"/>
        </w:rPr>
        <w:t>-202</w:t>
      </w:r>
      <w:r w:rsidR="000253E9" w:rsidRPr="000253E9">
        <w:rPr>
          <w:spacing w:val="-2"/>
          <w:sz w:val="26"/>
          <w:szCs w:val="26"/>
          <w:lang w:val="ru-RU"/>
        </w:rPr>
        <w:t>5</w:t>
      </w:r>
      <w:r w:rsidR="00AE5547" w:rsidRPr="000253E9">
        <w:rPr>
          <w:spacing w:val="-2"/>
          <w:sz w:val="26"/>
          <w:szCs w:val="26"/>
          <w:lang w:val="ru-RU"/>
        </w:rPr>
        <w:t xml:space="preserve"> </w:t>
      </w:r>
      <w:r w:rsidRPr="000253E9">
        <w:rPr>
          <w:spacing w:val="-2"/>
          <w:sz w:val="26"/>
          <w:szCs w:val="26"/>
        </w:rPr>
        <w:t>годов</w:t>
      </w:r>
      <w:r w:rsidR="000253E9" w:rsidRPr="000253E9">
        <w:rPr>
          <w:spacing w:val="-2"/>
          <w:sz w:val="26"/>
          <w:szCs w:val="26"/>
          <w:lang w:val="ru-RU"/>
        </w:rPr>
        <w:t>»</w:t>
      </w:r>
      <w:r w:rsidRPr="000253E9">
        <w:rPr>
          <w:spacing w:val="-2"/>
          <w:sz w:val="26"/>
          <w:szCs w:val="26"/>
        </w:rPr>
        <w:t xml:space="preserve"> </w:t>
      </w:r>
      <w:r w:rsidR="000253E9" w:rsidRPr="000253E9">
        <w:rPr>
          <w:spacing w:val="-2"/>
          <w:sz w:val="26"/>
          <w:szCs w:val="26"/>
        </w:rPr>
        <w:t>№</w:t>
      </w:r>
      <w:r w:rsidR="000253E9" w:rsidRPr="000253E9">
        <w:rPr>
          <w:spacing w:val="-2"/>
          <w:sz w:val="26"/>
          <w:szCs w:val="26"/>
          <w:lang w:val="ru-RU"/>
        </w:rPr>
        <w:t>34</w:t>
      </w:r>
      <w:r w:rsidR="000253E9" w:rsidRPr="000253E9">
        <w:rPr>
          <w:spacing w:val="-2"/>
          <w:sz w:val="26"/>
          <w:szCs w:val="26"/>
        </w:rPr>
        <w:t>/</w:t>
      </w:r>
      <w:r w:rsidR="000253E9" w:rsidRPr="000253E9">
        <w:rPr>
          <w:spacing w:val="-2"/>
          <w:sz w:val="26"/>
          <w:szCs w:val="26"/>
          <w:lang w:val="ru-RU"/>
        </w:rPr>
        <w:t xml:space="preserve">159 </w:t>
      </w:r>
      <w:r w:rsidR="000253E9" w:rsidRPr="000253E9">
        <w:rPr>
          <w:spacing w:val="-2"/>
          <w:sz w:val="26"/>
          <w:szCs w:val="26"/>
        </w:rPr>
        <w:t>от 2</w:t>
      </w:r>
      <w:r w:rsidR="000253E9" w:rsidRPr="000253E9">
        <w:rPr>
          <w:spacing w:val="-2"/>
          <w:sz w:val="26"/>
          <w:szCs w:val="26"/>
          <w:lang w:val="ru-RU"/>
        </w:rPr>
        <w:t>7</w:t>
      </w:r>
      <w:r w:rsidR="000253E9" w:rsidRPr="000253E9">
        <w:rPr>
          <w:spacing w:val="-2"/>
          <w:sz w:val="26"/>
          <w:szCs w:val="26"/>
        </w:rPr>
        <w:t>.12.20</w:t>
      </w:r>
      <w:r w:rsidR="000253E9" w:rsidRPr="000253E9">
        <w:rPr>
          <w:spacing w:val="-2"/>
          <w:sz w:val="26"/>
          <w:szCs w:val="26"/>
          <w:lang w:val="ru-RU"/>
        </w:rPr>
        <w:t xml:space="preserve">22 </w:t>
      </w:r>
      <w:r w:rsidR="000253E9" w:rsidRPr="000253E9">
        <w:rPr>
          <w:spacing w:val="-2"/>
          <w:sz w:val="26"/>
          <w:szCs w:val="26"/>
        </w:rPr>
        <w:t>г</w:t>
      </w:r>
      <w:r w:rsidR="000253E9" w:rsidRPr="000253E9">
        <w:rPr>
          <w:spacing w:val="-2"/>
          <w:sz w:val="26"/>
          <w:szCs w:val="26"/>
          <w:lang w:val="ru-RU"/>
        </w:rPr>
        <w:t>.</w:t>
      </w:r>
      <w:r w:rsidRPr="000253E9">
        <w:rPr>
          <w:spacing w:val="-2"/>
          <w:sz w:val="26"/>
          <w:szCs w:val="26"/>
        </w:rPr>
        <w:t xml:space="preserve">», </w:t>
      </w:r>
      <w:proofErr w:type="spellStart"/>
      <w:r w:rsidR="00093489" w:rsidRPr="000253E9">
        <w:rPr>
          <w:spacing w:val="-2"/>
          <w:sz w:val="26"/>
          <w:szCs w:val="26"/>
          <w:lang w:val="ru-RU"/>
        </w:rPr>
        <w:t>р</w:t>
      </w:r>
      <w:proofErr w:type="spellEnd"/>
      <w:r w:rsidRPr="000253E9">
        <w:rPr>
          <w:spacing w:val="-2"/>
          <w:sz w:val="26"/>
          <w:szCs w:val="26"/>
        </w:rPr>
        <w:t xml:space="preserve">ешением Собрания депутатов Сарпинского районного муниципального образования Республики Калмыкия от </w:t>
      </w:r>
      <w:r w:rsidR="000253E9" w:rsidRPr="000253E9">
        <w:rPr>
          <w:spacing w:val="-2"/>
          <w:sz w:val="26"/>
          <w:szCs w:val="26"/>
          <w:lang w:val="ru-RU"/>
        </w:rPr>
        <w:t>26</w:t>
      </w:r>
      <w:r w:rsidRPr="000253E9">
        <w:rPr>
          <w:spacing w:val="-2"/>
          <w:sz w:val="26"/>
          <w:szCs w:val="26"/>
        </w:rPr>
        <w:t>.12.20</w:t>
      </w:r>
      <w:r w:rsidR="00AE5547" w:rsidRPr="000253E9">
        <w:rPr>
          <w:spacing w:val="-2"/>
          <w:sz w:val="26"/>
          <w:szCs w:val="26"/>
          <w:lang w:val="ru-RU"/>
        </w:rPr>
        <w:t>2</w:t>
      </w:r>
      <w:r w:rsidR="000253E9" w:rsidRPr="000253E9">
        <w:rPr>
          <w:spacing w:val="-2"/>
          <w:sz w:val="26"/>
          <w:szCs w:val="26"/>
          <w:lang w:val="ru-RU"/>
        </w:rPr>
        <w:t>3</w:t>
      </w:r>
      <w:r w:rsidRPr="000253E9">
        <w:rPr>
          <w:spacing w:val="-2"/>
          <w:sz w:val="26"/>
          <w:szCs w:val="26"/>
        </w:rPr>
        <w:t xml:space="preserve"> г. </w:t>
      </w:r>
      <w:r w:rsidR="00CC4BE9" w:rsidRPr="000253E9">
        <w:rPr>
          <w:spacing w:val="-2"/>
          <w:sz w:val="26"/>
          <w:szCs w:val="26"/>
        </w:rPr>
        <w:t>№</w:t>
      </w:r>
      <w:r w:rsidR="000253E9" w:rsidRPr="000253E9">
        <w:rPr>
          <w:spacing w:val="-2"/>
          <w:sz w:val="26"/>
          <w:szCs w:val="26"/>
          <w:lang w:val="ru-RU"/>
        </w:rPr>
        <w:t>48</w:t>
      </w:r>
      <w:r w:rsidR="00CC4BE9" w:rsidRPr="000253E9">
        <w:rPr>
          <w:spacing w:val="-2"/>
          <w:sz w:val="26"/>
          <w:szCs w:val="26"/>
          <w:lang w:val="ru-RU"/>
        </w:rPr>
        <w:t>/</w:t>
      </w:r>
      <w:r w:rsidR="000253E9" w:rsidRPr="000253E9">
        <w:rPr>
          <w:spacing w:val="-2"/>
          <w:sz w:val="26"/>
          <w:szCs w:val="26"/>
          <w:lang w:val="ru-RU"/>
        </w:rPr>
        <w:t>237</w:t>
      </w:r>
      <w:r w:rsidR="00CC4BE9" w:rsidRPr="000253E9">
        <w:rPr>
          <w:spacing w:val="-2"/>
          <w:sz w:val="26"/>
          <w:szCs w:val="26"/>
        </w:rPr>
        <w:t xml:space="preserve"> </w:t>
      </w:r>
      <w:r w:rsidRPr="000253E9">
        <w:rPr>
          <w:spacing w:val="-2"/>
          <w:sz w:val="26"/>
          <w:szCs w:val="26"/>
        </w:rPr>
        <w:t>«О бюджете Сарпинского РМО РК на 20</w:t>
      </w:r>
      <w:r w:rsidR="00C607A0" w:rsidRPr="000253E9">
        <w:rPr>
          <w:spacing w:val="-2"/>
          <w:sz w:val="26"/>
          <w:szCs w:val="26"/>
          <w:lang w:val="ru-RU"/>
        </w:rPr>
        <w:t>2</w:t>
      </w:r>
      <w:r w:rsidR="000253E9" w:rsidRPr="000253E9">
        <w:rPr>
          <w:spacing w:val="-2"/>
          <w:sz w:val="26"/>
          <w:szCs w:val="26"/>
          <w:lang w:val="ru-RU"/>
        </w:rPr>
        <w:t>4</w:t>
      </w:r>
      <w:r w:rsidRPr="000253E9">
        <w:rPr>
          <w:spacing w:val="-2"/>
          <w:sz w:val="26"/>
          <w:szCs w:val="26"/>
        </w:rPr>
        <w:t xml:space="preserve"> год и плановый период 202</w:t>
      </w:r>
      <w:r w:rsidR="000253E9" w:rsidRPr="000253E9">
        <w:rPr>
          <w:spacing w:val="-2"/>
          <w:sz w:val="26"/>
          <w:szCs w:val="26"/>
          <w:lang w:val="ru-RU"/>
        </w:rPr>
        <w:t>5</w:t>
      </w:r>
      <w:r w:rsidRPr="000253E9">
        <w:rPr>
          <w:spacing w:val="-2"/>
          <w:sz w:val="26"/>
          <w:szCs w:val="26"/>
        </w:rPr>
        <w:t>-202</w:t>
      </w:r>
      <w:r w:rsidR="000253E9" w:rsidRPr="000253E9">
        <w:rPr>
          <w:spacing w:val="-2"/>
          <w:sz w:val="26"/>
          <w:szCs w:val="26"/>
          <w:lang w:val="ru-RU"/>
        </w:rPr>
        <w:t>6</w:t>
      </w:r>
      <w:r w:rsidRPr="000253E9">
        <w:rPr>
          <w:spacing w:val="-2"/>
          <w:sz w:val="26"/>
          <w:szCs w:val="26"/>
        </w:rPr>
        <w:t xml:space="preserve"> годов</w:t>
      </w:r>
      <w:r w:rsidR="00093489" w:rsidRPr="000253E9">
        <w:rPr>
          <w:spacing w:val="-2"/>
          <w:sz w:val="26"/>
          <w:szCs w:val="26"/>
          <w:lang w:val="ru-RU"/>
        </w:rPr>
        <w:t>»</w:t>
      </w:r>
      <w:r w:rsidRPr="000253E9">
        <w:rPr>
          <w:sz w:val="26"/>
          <w:szCs w:val="26"/>
        </w:rPr>
        <w:t>, руководствуясь Положением об администрации Сарпинского районного муниципального образования Республики Калмыкия</w:t>
      </w:r>
      <w:r w:rsidR="0086282B" w:rsidRPr="000253E9">
        <w:rPr>
          <w:sz w:val="26"/>
          <w:szCs w:val="26"/>
          <w:lang w:val="ru-RU"/>
        </w:rPr>
        <w:t>,</w:t>
      </w:r>
    </w:p>
    <w:p w:rsidR="007F1D6D" w:rsidRPr="000253E9" w:rsidRDefault="007F1D6D" w:rsidP="004D3B68">
      <w:pPr>
        <w:ind w:firstLine="851"/>
        <w:contextualSpacing/>
        <w:jc w:val="both"/>
        <w:rPr>
          <w:sz w:val="26"/>
          <w:szCs w:val="26"/>
          <w:lang w:val="ru-RU"/>
        </w:rPr>
      </w:pPr>
    </w:p>
    <w:p w:rsidR="00BD0AAF" w:rsidRPr="000253E9" w:rsidRDefault="00BD0AAF" w:rsidP="00C9006B">
      <w:pPr>
        <w:ind w:right="-1" w:firstLine="851"/>
        <w:contextualSpacing/>
        <w:jc w:val="center"/>
        <w:rPr>
          <w:b/>
          <w:sz w:val="26"/>
          <w:szCs w:val="26"/>
          <w:lang w:val="ru-RU"/>
        </w:rPr>
      </w:pPr>
      <w:r w:rsidRPr="000253E9">
        <w:rPr>
          <w:b/>
          <w:sz w:val="26"/>
          <w:szCs w:val="26"/>
        </w:rPr>
        <w:t>постановляю:</w:t>
      </w:r>
    </w:p>
    <w:p w:rsidR="007F1D6D" w:rsidRPr="000253E9" w:rsidRDefault="007F1D6D" w:rsidP="004D3B68">
      <w:pPr>
        <w:ind w:right="-1" w:firstLine="851"/>
        <w:contextualSpacing/>
        <w:jc w:val="both"/>
        <w:rPr>
          <w:b/>
          <w:sz w:val="26"/>
          <w:szCs w:val="26"/>
          <w:lang w:val="ru-RU"/>
        </w:rPr>
      </w:pPr>
    </w:p>
    <w:p w:rsidR="00BD0AAF" w:rsidRPr="000253E9" w:rsidRDefault="00BD0AAF" w:rsidP="004D3B6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253E9">
        <w:rPr>
          <w:sz w:val="26"/>
          <w:szCs w:val="26"/>
        </w:rPr>
        <w:t xml:space="preserve">1. Внести изменения в муниципальную программу </w:t>
      </w:r>
      <w:r w:rsidRPr="000253E9">
        <w:rPr>
          <w:bCs/>
          <w:sz w:val="26"/>
          <w:szCs w:val="26"/>
        </w:rPr>
        <w:t>«Управление муниципальным имуществом и земельными ресурсами Сарпинского районного муниципального образования Республики Калмыкия на 2016 − 202</w:t>
      </w:r>
      <w:r w:rsidR="00CC4BE9" w:rsidRPr="000253E9">
        <w:rPr>
          <w:bCs/>
          <w:sz w:val="26"/>
          <w:szCs w:val="26"/>
          <w:lang w:val="ru-RU"/>
        </w:rPr>
        <w:t>6</w:t>
      </w:r>
      <w:r w:rsidRPr="000253E9">
        <w:rPr>
          <w:bCs/>
          <w:sz w:val="26"/>
          <w:szCs w:val="26"/>
        </w:rPr>
        <w:t xml:space="preserve"> годы» утвержденную</w:t>
      </w:r>
      <w:r w:rsidRPr="000253E9">
        <w:rPr>
          <w:sz w:val="26"/>
          <w:szCs w:val="26"/>
        </w:rPr>
        <w:t xml:space="preserve"> постановлением Администрации Сарпинского районного муниципального образования Республики Калмыкия  от 26.08.2015 г. №324-п</w:t>
      </w:r>
      <w:r w:rsidR="00372293">
        <w:rPr>
          <w:sz w:val="26"/>
          <w:szCs w:val="26"/>
          <w:lang w:val="ru-RU"/>
        </w:rPr>
        <w:t xml:space="preserve"> (с изменениями и дополнениями от 30.12.2016 г. №428-п, от 29.12.2017 г. №499-п, от 27.07.2018 г. №310-п, от 29.12.2018 г. №478-п, от 30.12.2019 г. №380-п, от 30.12.2020 г. №336-п, 29.07.2021 г. 225-п, </w:t>
      </w:r>
      <w:r w:rsidR="00164426">
        <w:rPr>
          <w:sz w:val="26"/>
          <w:szCs w:val="26"/>
          <w:lang w:val="ru-RU"/>
        </w:rPr>
        <w:t>от 30.12.2021 г. №370-п, 30.12.2022 г. №386-п</w:t>
      </w:r>
      <w:proofErr w:type="gramStart"/>
      <w:r w:rsidR="00164426">
        <w:rPr>
          <w:sz w:val="26"/>
          <w:szCs w:val="26"/>
          <w:lang w:val="ru-RU"/>
        </w:rPr>
        <w:t xml:space="preserve">, </w:t>
      </w:r>
      <w:r w:rsidRPr="000253E9">
        <w:rPr>
          <w:bCs/>
          <w:sz w:val="26"/>
          <w:szCs w:val="26"/>
        </w:rPr>
        <w:t>:</w:t>
      </w:r>
      <w:proofErr w:type="gramEnd"/>
    </w:p>
    <w:p w:rsidR="00BD0AAF" w:rsidRPr="000253E9" w:rsidRDefault="00BD0AAF" w:rsidP="004D3B68">
      <w:pPr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0253E9">
        <w:rPr>
          <w:sz w:val="26"/>
          <w:szCs w:val="26"/>
        </w:rPr>
        <w:t xml:space="preserve"> </w:t>
      </w:r>
      <w:r w:rsidRPr="000253E9">
        <w:rPr>
          <w:sz w:val="26"/>
          <w:szCs w:val="26"/>
        </w:rPr>
        <w:tab/>
        <w:t xml:space="preserve">1.1. В Паспорте Муниципальной программы </w:t>
      </w:r>
      <w:r w:rsidRPr="000253E9">
        <w:rPr>
          <w:bCs/>
          <w:sz w:val="26"/>
          <w:szCs w:val="26"/>
        </w:rPr>
        <w:t>«Управление муниципальным имуществом и земельными ресурсами Сарпинского районного муниципального образования Республики Калмыкия на 2016 − 202</w:t>
      </w:r>
      <w:r w:rsidR="00CC4BE9" w:rsidRPr="000253E9">
        <w:rPr>
          <w:bCs/>
          <w:sz w:val="26"/>
          <w:szCs w:val="26"/>
          <w:lang w:val="ru-RU"/>
        </w:rPr>
        <w:t>6</w:t>
      </w:r>
      <w:r w:rsidRPr="000253E9">
        <w:rPr>
          <w:bCs/>
          <w:sz w:val="26"/>
          <w:szCs w:val="26"/>
        </w:rPr>
        <w:t xml:space="preserve"> годы»</w:t>
      </w:r>
      <w:r w:rsidRPr="000253E9">
        <w:rPr>
          <w:bCs/>
          <w:sz w:val="26"/>
          <w:szCs w:val="26"/>
          <w:lang w:val="ru-RU"/>
        </w:rPr>
        <w:t>:</w:t>
      </w:r>
    </w:p>
    <w:p w:rsidR="00BD0AAF" w:rsidRPr="000253E9" w:rsidRDefault="00BD0AAF" w:rsidP="00FF67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3E9">
        <w:rPr>
          <w:bCs/>
          <w:sz w:val="26"/>
          <w:szCs w:val="26"/>
          <w:lang w:val="ru-RU"/>
        </w:rPr>
        <w:t>1.1.1</w:t>
      </w:r>
      <w:r w:rsidRPr="000253E9">
        <w:rPr>
          <w:bCs/>
          <w:sz w:val="26"/>
          <w:szCs w:val="26"/>
        </w:rPr>
        <w:t xml:space="preserve"> </w:t>
      </w:r>
      <w:r w:rsidRPr="000253E9">
        <w:rPr>
          <w:sz w:val="26"/>
          <w:szCs w:val="26"/>
        </w:rPr>
        <w:t>раздел «Объемы бюджетных ассигнований программы» изложить в новой редакции: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7380"/>
      </w:tblGrid>
      <w:tr w:rsidR="00BD0AAF" w:rsidRPr="00555A4C" w:rsidTr="00181539">
        <w:trPr>
          <w:trHeight w:val="273"/>
        </w:trPr>
        <w:tc>
          <w:tcPr>
            <w:tcW w:w="2160" w:type="dxa"/>
          </w:tcPr>
          <w:p w:rsidR="00BD0AAF" w:rsidRPr="00810E61" w:rsidRDefault="00BD0AAF" w:rsidP="0018153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10E61">
              <w:rPr>
                <w:sz w:val="26"/>
                <w:szCs w:val="26"/>
              </w:rPr>
              <w:lastRenderedPageBreak/>
              <w:t>Объем бюджетных ассигнований программы</w:t>
            </w:r>
          </w:p>
        </w:tc>
        <w:tc>
          <w:tcPr>
            <w:tcW w:w="7380" w:type="dxa"/>
          </w:tcPr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Прогнозный объем бюджетных ассигнований из средств местного бюджета на реализацию программы составляет – </w:t>
            </w:r>
            <w:r w:rsidR="007F37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34900,2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бюджетных ассигнований на реализацию подпрограмм составляет:</w:t>
            </w:r>
          </w:p>
          <w:p w:rsidR="00BD0AAF" w:rsidRPr="00810E61" w:rsidRDefault="000239CB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w:anchor="sub_1100" w:history="1">
              <w:r w:rsidR="00BD0AAF" w:rsidRPr="00810E61">
                <w:rPr>
                  <w:rStyle w:val="af1"/>
                  <w:rFonts w:ascii="Times New Roman" w:hAnsi="Times New Roman"/>
                  <w:color w:val="auto"/>
                  <w:sz w:val="26"/>
                  <w:szCs w:val="26"/>
                  <w:lang w:val="ru-RU"/>
                </w:rPr>
                <w:t>Подпрограмма 1</w:t>
              </w:r>
            </w:hyperlink>
            <w:r w:rsidR="00BD0AAF"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    </w:t>
            </w:r>
            <w:r w:rsidR="007F37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757,6</w:t>
            </w:r>
            <w:r w:rsidR="00B13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D0AAF"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 руб.;</w:t>
            </w:r>
          </w:p>
          <w:p w:rsidR="00BD0AAF" w:rsidRPr="00810E61" w:rsidRDefault="000239CB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w:anchor="sub_1200" w:history="1">
              <w:r w:rsidR="00BD0AAF" w:rsidRPr="00810E61">
                <w:rPr>
                  <w:rStyle w:val="af1"/>
                  <w:rFonts w:ascii="Times New Roman" w:hAnsi="Times New Roman"/>
                  <w:color w:val="auto"/>
                  <w:sz w:val="26"/>
                  <w:szCs w:val="26"/>
                  <w:lang w:val="ru-RU"/>
                </w:rPr>
                <w:t>Подпрограмма 2</w:t>
              </w:r>
            </w:hyperlink>
            <w:r w:rsidR="00BD0AAF"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  </w:t>
            </w:r>
            <w:r w:rsidR="007F37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7655,9</w:t>
            </w:r>
            <w:r w:rsidR="00BD0AAF"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0239CB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w:anchor="sub_1300" w:history="1">
              <w:r w:rsidR="00BD0AAF" w:rsidRPr="00810E61">
                <w:rPr>
                  <w:rStyle w:val="af1"/>
                  <w:rFonts w:ascii="Times New Roman" w:hAnsi="Times New Roman"/>
                  <w:color w:val="auto"/>
                  <w:sz w:val="26"/>
                  <w:szCs w:val="26"/>
                  <w:lang w:val="ru-RU"/>
                </w:rPr>
                <w:t>Подпрограмма 3</w:t>
              </w:r>
            </w:hyperlink>
            <w:r w:rsidR="00BD0AAF"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="007F37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26486,7</w:t>
            </w:r>
            <w:r w:rsidR="00BD0AAF"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составляет: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2016 год – 1922,6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 год – 1976,2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год – 1970,6 тыс</w:t>
            </w:r>
            <w:proofErr w:type="gramStart"/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год – </w:t>
            </w:r>
            <w:r w:rsidR="00EC66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  <w:r w:rsidR="009541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2,9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год – </w:t>
            </w:r>
            <w:r w:rsidR="00792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</w:t>
            </w:r>
            <w:r w:rsidR="00143F4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792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,6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год – </w:t>
            </w:r>
            <w:r w:rsidR="00547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3039,0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год – </w:t>
            </w:r>
            <w:r w:rsidR="00010C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2219,7 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 руб.;</w:t>
            </w:r>
          </w:p>
          <w:p w:rsidR="006A08D4" w:rsidRDefault="006A08D4" w:rsidP="006A08D4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7F3793">
              <w:rPr>
                <w:sz w:val="26"/>
                <w:szCs w:val="26"/>
                <w:lang w:val="ru-RU"/>
              </w:rPr>
              <w:t>3233,3</w:t>
            </w:r>
            <w:r w:rsidRPr="00810E61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6A08D4" w:rsidRDefault="006A08D4" w:rsidP="006A08D4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7F3793">
              <w:rPr>
                <w:sz w:val="26"/>
                <w:szCs w:val="26"/>
                <w:lang w:val="ru-RU"/>
              </w:rPr>
              <w:t>4696,1</w:t>
            </w:r>
            <w:r w:rsidRPr="00810E61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6A08D4" w:rsidRPr="006A08D4" w:rsidRDefault="006A08D4" w:rsidP="006A08D4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7F3793">
              <w:rPr>
                <w:sz w:val="26"/>
                <w:szCs w:val="26"/>
                <w:lang w:val="ru-RU"/>
              </w:rPr>
              <w:t>4676,1</w:t>
            </w:r>
            <w:r w:rsidRPr="00810E61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A08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– </w:t>
            </w:r>
            <w:r w:rsidR="007F37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4676,1</w:t>
            </w:r>
            <w:r w:rsidR="00624C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 руб.</w:t>
            </w:r>
          </w:p>
          <w:p w:rsidR="00BD0AAF" w:rsidRPr="00810E61" w:rsidRDefault="00BD0AAF" w:rsidP="00181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10E61">
              <w:rPr>
                <w:sz w:val="26"/>
                <w:szCs w:val="26"/>
              </w:rPr>
              <w:t>Объемы бюджетных ассигнований уточняются ежегодно при формировании бюджета Сарпинского РМО РК на очередной финансовый год и плановый период.</w:t>
            </w:r>
          </w:p>
        </w:tc>
      </w:tr>
    </w:tbl>
    <w:p w:rsidR="00BD0AAF" w:rsidRDefault="00BD0AAF" w:rsidP="004D3B68">
      <w:pPr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BD0AAF" w:rsidRPr="007D2BAC" w:rsidRDefault="00BD0AAF" w:rsidP="00FF6758">
      <w:pPr>
        <w:ind w:firstLine="708"/>
        <w:contextualSpacing/>
        <w:jc w:val="both"/>
        <w:rPr>
          <w:sz w:val="26"/>
          <w:szCs w:val="26"/>
          <w:lang w:val="ru-RU"/>
        </w:rPr>
      </w:pPr>
      <w:r w:rsidRPr="007D2BAC">
        <w:rPr>
          <w:sz w:val="26"/>
          <w:szCs w:val="26"/>
          <w:lang w:val="ru-RU"/>
        </w:rPr>
        <w:t>1.1.2.в разделе «</w:t>
      </w:r>
      <w:r w:rsidRPr="007D2BAC">
        <w:rPr>
          <w:sz w:val="26"/>
          <w:szCs w:val="26"/>
        </w:rPr>
        <w:t>Ожидаемые результаты реализации программы</w:t>
      </w:r>
      <w:r w:rsidRPr="007D2BAC">
        <w:rPr>
          <w:sz w:val="26"/>
          <w:szCs w:val="26"/>
          <w:lang w:val="ru-RU"/>
        </w:rPr>
        <w:t>» слова «</w:t>
      </w:r>
      <w:r w:rsidRPr="007D2BAC">
        <w:rPr>
          <w:sz w:val="26"/>
          <w:szCs w:val="26"/>
        </w:rPr>
        <w:t xml:space="preserve">до </w:t>
      </w:r>
      <w:r w:rsidR="007F3793">
        <w:rPr>
          <w:sz w:val="26"/>
          <w:szCs w:val="26"/>
          <w:lang w:val="ru-RU"/>
        </w:rPr>
        <w:t>15,55</w:t>
      </w:r>
      <w:r w:rsidRPr="007D2BAC">
        <w:rPr>
          <w:sz w:val="26"/>
          <w:szCs w:val="26"/>
        </w:rPr>
        <w:t xml:space="preserve"> млн</w:t>
      </w:r>
      <w:proofErr w:type="gramStart"/>
      <w:r w:rsidRPr="007D2BAC">
        <w:rPr>
          <w:sz w:val="26"/>
          <w:szCs w:val="26"/>
        </w:rPr>
        <w:t>.р</w:t>
      </w:r>
      <w:proofErr w:type="gramEnd"/>
      <w:r w:rsidRPr="007D2BAC">
        <w:rPr>
          <w:sz w:val="26"/>
          <w:szCs w:val="26"/>
        </w:rPr>
        <w:t>уб.</w:t>
      </w:r>
      <w:r w:rsidRPr="007D2BAC">
        <w:rPr>
          <w:sz w:val="26"/>
          <w:szCs w:val="26"/>
          <w:lang w:val="ru-RU"/>
        </w:rPr>
        <w:t xml:space="preserve">» изменить на «до </w:t>
      </w:r>
      <w:r w:rsidR="007F3793">
        <w:rPr>
          <w:sz w:val="26"/>
          <w:szCs w:val="26"/>
          <w:lang w:val="ru-RU"/>
        </w:rPr>
        <w:t>17,1</w:t>
      </w:r>
      <w:r w:rsidRPr="007D2BAC">
        <w:rPr>
          <w:sz w:val="26"/>
          <w:szCs w:val="26"/>
          <w:lang w:val="ru-RU"/>
        </w:rPr>
        <w:t xml:space="preserve"> млн.руб.».</w:t>
      </w:r>
    </w:p>
    <w:p w:rsidR="00BD0AAF" w:rsidRPr="007D2BAC" w:rsidRDefault="00BD0AAF" w:rsidP="00874AE9">
      <w:pPr>
        <w:ind w:firstLine="708"/>
        <w:jc w:val="both"/>
        <w:rPr>
          <w:sz w:val="26"/>
          <w:szCs w:val="26"/>
          <w:lang w:val="ru-RU"/>
        </w:rPr>
      </w:pPr>
      <w:r w:rsidRPr="007D2BAC">
        <w:rPr>
          <w:sz w:val="26"/>
          <w:szCs w:val="26"/>
          <w:lang w:val="ru-RU"/>
        </w:rPr>
        <w:t xml:space="preserve">1.2. В разделе </w:t>
      </w:r>
      <w:r w:rsidRPr="007D2BAC">
        <w:rPr>
          <w:sz w:val="26"/>
          <w:szCs w:val="26"/>
        </w:rPr>
        <w:t xml:space="preserve">II. </w:t>
      </w:r>
      <w:r w:rsidRPr="007D2BAC">
        <w:rPr>
          <w:sz w:val="26"/>
          <w:szCs w:val="26"/>
          <w:lang w:val="ru-RU"/>
        </w:rPr>
        <w:t>«</w:t>
      </w:r>
      <w:r w:rsidRPr="007D2BAC">
        <w:rPr>
          <w:sz w:val="26"/>
          <w:szCs w:val="26"/>
        </w:rPr>
        <w:t>Приоритеты государственной политики в сфере реализации программы, цели, задачи, результаты</w:t>
      </w:r>
      <w:r w:rsidRPr="007D2BAC">
        <w:rPr>
          <w:sz w:val="26"/>
          <w:szCs w:val="26"/>
          <w:lang w:val="ru-RU"/>
        </w:rPr>
        <w:t>» слова «</w:t>
      </w:r>
      <w:r w:rsidRPr="007D2BAC">
        <w:rPr>
          <w:sz w:val="26"/>
          <w:szCs w:val="26"/>
        </w:rPr>
        <w:t xml:space="preserve">до </w:t>
      </w:r>
      <w:r w:rsidR="007F3793">
        <w:rPr>
          <w:sz w:val="26"/>
          <w:szCs w:val="26"/>
          <w:lang w:val="ru-RU"/>
        </w:rPr>
        <w:t>15,55</w:t>
      </w:r>
      <w:r w:rsidRPr="007D2BAC">
        <w:rPr>
          <w:sz w:val="26"/>
          <w:szCs w:val="26"/>
        </w:rPr>
        <w:t xml:space="preserve"> млн</w:t>
      </w:r>
      <w:proofErr w:type="gramStart"/>
      <w:r w:rsidRPr="007D2BAC">
        <w:rPr>
          <w:sz w:val="26"/>
          <w:szCs w:val="26"/>
        </w:rPr>
        <w:t>.р</w:t>
      </w:r>
      <w:proofErr w:type="gramEnd"/>
      <w:r w:rsidRPr="007D2BAC">
        <w:rPr>
          <w:sz w:val="26"/>
          <w:szCs w:val="26"/>
        </w:rPr>
        <w:t>уб.</w:t>
      </w:r>
      <w:r w:rsidRPr="007D2BAC">
        <w:rPr>
          <w:sz w:val="26"/>
          <w:szCs w:val="26"/>
          <w:lang w:val="ru-RU"/>
        </w:rPr>
        <w:t xml:space="preserve">» изменить на «до </w:t>
      </w:r>
      <w:r w:rsidR="007F3793">
        <w:rPr>
          <w:sz w:val="26"/>
          <w:szCs w:val="26"/>
          <w:lang w:val="ru-RU"/>
        </w:rPr>
        <w:t>17,1</w:t>
      </w:r>
      <w:r w:rsidRPr="007D2BAC">
        <w:rPr>
          <w:sz w:val="26"/>
          <w:szCs w:val="26"/>
          <w:lang w:val="ru-RU"/>
        </w:rPr>
        <w:t xml:space="preserve"> млн.руб.».</w:t>
      </w:r>
    </w:p>
    <w:p w:rsidR="00BD0AAF" w:rsidRPr="007D2BAC" w:rsidRDefault="00BD0AAF" w:rsidP="004D3B68">
      <w:pPr>
        <w:ind w:firstLine="357"/>
        <w:contextualSpacing/>
        <w:jc w:val="both"/>
        <w:rPr>
          <w:sz w:val="26"/>
          <w:szCs w:val="26"/>
          <w:lang w:val="ru-RU"/>
        </w:rPr>
      </w:pPr>
      <w:r w:rsidRPr="007D2BAC">
        <w:rPr>
          <w:sz w:val="26"/>
          <w:szCs w:val="26"/>
        </w:rPr>
        <w:tab/>
        <w:t>1.</w:t>
      </w:r>
      <w:r w:rsidR="00CF1E12">
        <w:rPr>
          <w:sz w:val="26"/>
          <w:szCs w:val="26"/>
          <w:lang w:val="ru-RU"/>
        </w:rPr>
        <w:t>3</w:t>
      </w:r>
      <w:r w:rsidRPr="007D2BAC">
        <w:rPr>
          <w:sz w:val="26"/>
          <w:szCs w:val="26"/>
        </w:rPr>
        <w:t xml:space="preserve">. В паспорте подпрограммы 1. «Управление муниципальным имуществом» муниципальной программы </w:t>
      </w:r>
      <w:r w:rsidRPr="007D2BAC">
        <w:rPr>
          <w:bCs/>
          <w:sz w:val="26"/>
          <w:szCs w:val="26"/>
        </w:rPr>
        <w:t>«Управление муниципальным имуществом и земельными ресурсами Сарпинского районного муниципального образования Республики Калмыкия на 2016 − 202</w:t>
      </w:r>
      <w:r w:rsidR="006A08D4" w:rsidRPr="007D2BAC">
        <w:rPr>
          <w:bCs/>
          <w:sz w:val="26"/>
          <w:szCs w:val="26"/>
          <w:lang w:val="ru-RU"/>
        </w:rPr>
        <w:t>6</w:t>
      </w:r>
      <w:r w:rsidRPr="007D2BAC">
        <w:rPr>
          <w:bCs/>
          <w:sz w:val="26"/>
          <w:szCs w:val="26"/>
        </w:rPr>
        <w:t xml:space="preserve"> годы»</w:t>
      </w:r>
      <w:r w:rsidRPr="007D2BAC">
        <w:rPr>
          <w:sz w:val="26"/>
          <w:szCs w:val="26"/>
        </w:rPr>
        <w:t xml:space="preserve"> раздел «Объем бюджетных ассигнований подпрограммы</w:t>
      </w:r>
      <w:r w:rsidRPr="007D2BAC">
        <w:rPr>
          <w:bCs/>
          <w:sz w:val="26"/>
          <w:szCs w:val="26"/>
        </w:rPr>
        <w:t xml:space="preserve">», </w:t>
      </w:r>
      <w:r w:rsidRPr="007D2BAC">
        <w:rPr>
          <w:sz w:val="26"/>
          <w:szCs w:val="26"/>
        </w:rPr>
        <w:t>изложить в новой редакции:</w:t>
      </w:r>
    </w:p>
    <w:p w:rsidR="00BD0AAF" w:rsidRPr="004637C2" w:rsidRDefault="00BD0AAF" w:rsidP="004D3B68">
      <w:pPr>
        <w:ind w:firstLine="357"/>
        <w:contextualSpacing/>
        <w:jc w:val="both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7380"/>
      </w:tblGrid>
      <w:tr w:rsidR="00BD0AAF" w:rsidRPr="00555A4C" w:rsidTr="005E03B9">
        <w:trPr>
          <w:trHeight w:val="699"/>
        </w:trPr>
        <w:tc>
          <w:tcPr>
            <w:tcW w:w="2160" w:type="dxa"/>
          </w:tcPr>
          <w:p w:rsidR="00BD0AAF" w:rsidRPr="00810E61" w:rsidRDefault="00BD0AAF" w:rsidP="0018153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10E61">
              <w:rPr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7380" w:type="dxa"/>
          </w:tcPr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бюджетных ассигнований из средства местного бюджета на реализацию подпрограммы составляет – </w:t>
            </w:r>
            <w:r w:rsidR="00994B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757,6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составляет: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2016 год –   60,00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 год –   18,00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год –   56,5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год – </w:t>
            </w:r>
            <w:r w:rsidR="00503D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103,0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год – </w:t>
            </w:r>
            <w:r w:rsidR="00792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122,1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год – </w:t>
            </w:r>
            <w:r w:rsidR="00B1330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 тыс. руб.;</w:t>
            </w:r>
          </w:p>
          <w:p w:rsidR="00BD0AAF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год – </w:t>
            </w:r>
            <w:r w:rsidR="00624C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 тыс. руб.;</w:t>
            </w:r>
          </w:p>
          <w:p w:rsidR="00380469" w:rsidRDefault="00380469" w:rsidP="00380469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994B50">
              <w:rPr>
                <w:sz w:val="26"/>
                <w:szCs w:val="26"/>
                <w:lang w:val="ru-RU"/>
              </w:rPr>
              <w:t>37</w:t>
            </w:r>
            <w:r w:rsidRPr="00810E61">
              <w:rPr>
                <w:sz w:val="26"/>
                <w:szCs w:val="26"/>
                <w:lang w:val="ru-RU"/>
              </w:rPr>
              <w:t>,00 тыс. руб.;</w:t>
            </w:r>
          </w:p>
          <w:p w:rsidR="00380469" w:rsidRDefault="00380469" w:rsidP="00380469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624CAE">
              <w:rPr>
                <w:sz w:val="26"/>
                <w:szCs w:val="26"/>
                <w:lang w:val="ru-RU"/>
              </w:rPr>
              <w:t>1</w:t>
            </w:r>
            <w:r w:rsidR="00994B50">
              <w:rPr>
                <w:sz w:val="26"/>
                <w:szCs w:val="26"/>
                <w:lang w:val="ru-RU"/>
              </w:rPr>
              <w:t>2</w:t>
            </w:r>
            <w:r w:rsidR="00624CAE">
              <w:rPr>
                <w:sz w:val="26"/>
                <w:szCs w:val="26"/>
                <w:lang w:val="ru-RU"/>
              </w:rPr>
              <w:t>0</w:t>
            </w:r>
            <w:r w:rsidRPr="00810E61">
              <w:rPr>
                <w:sz w:val="26"/>
                <w:szCs w:val="26"/>
                <w:lang w:val="ru-RU"/>
              </w:rPr>
              <w:t>,00 тыс. руб.;</w:t>
            </w:r>
          </w:p>
          <w:p w:rsidR="00380469" w:rsidRPr="00380469" w:rsidRDefault="00380469" w:rsidP="00380469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lastRenderedPageBreak/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624CAE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0</w:t>
            </w:r>
            <w:r w:rsidRPr="00810E61">
              <w:rPr>
                <w:sz w:val="26"/>
                <w:szCs w:val="26"/>
                <w:lang w:val="ru-RU"/>
              </w:rPr>
              <w:t>,00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3804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–</w:t>
            </w:r>
            <w:r w:rsidR="00624C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792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,00 тыс. руб.;</w:t>
            </w:r>
          </w:p>
          <w:p w:rsidR="00BD0AAF" w:rsidRPr="00810E61" w:rsidRDefault="00BD0AAF" w:rsidP="00181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10E61">
              <w:rPr>
                <w:sz w:val="26"/>
                <w:szCs w:val="26"/>
              </w:rPr>
              <w:t>Объемы бюджетных ассигнований уточняются ежегодно при формировании бюджета Сарпинского РМО РК на очередной финансовый год и плановый период.</w:t>
            </w:r>
          </w:p>
        </w:tc>
      </w:tr>
    </w:tbl>
    <w:p w:rsidR="00BD0AAF" w:rsidRDefault="00BD0AAF" w:rsidP="004D3B68">
      <w:pPr>
        <w:ind w:firstLine="357"/>
        <w:contextualSpacing/>
        <w:jc w:val="both"/>
      </w:pPr>
    </w:p>
    <w:p w:rsidR="00BD0AAF" w:rsidRPr="007D2BAC" w:rsidRDefault="00BD0AAF" w:rsidP="004D3B68">
      <w:pPr>
        <w:ind w:firstLine="357"/>
        <w:contextualSpacing/>
        <w:jc w:val="both"/>
        <w:rPr>
          <w:sz w:val="26"/>
          <w:szCs w:val="26"/>
          <w:lang w:val="ru-RU"/>
        </w:rPr>
      </w:pPr>
      <w:r>
        <w:tab/>
      </w:r>
      <w:r w:rsidRPr="007D2BAC">
        <w:rPr>
          <w:sz w:val="26"/>
          <w:szCs w:val="26"/>
        </w:rPr>
        <w:t>1.</w:t>
      </w:r>
      <w:r w:rsidR="00994B50">
        <w:rPr>
          <w:sz w:val="26"/>
          <w:szCs w:val="26"/>
          <w:lang w:val="ru-RU"/>
        </w:rPr>
        <w:t>4</w:t>
      </w:r>
      <w:r w:rsidRPr="007D2BAC">
        <w:rPr>
          <w:sz w:val="26"/>
          <w:szCs w:val="26"/>
        </w:rPr>
        <w:t xml:space="preserve">. В паспорте подпрограммы 2. «Управление земельными ресурсами» муниципальной программы </w:t>
      </w:r>
      <w:r w:rsidRPr="007D2BAC">
        <w:rPr>
          <w:bCs/>
          <w:sz w:val="26"/>
          <w:szCs w:val="26"/>
        </w:rPr>
        <w:t>«Управление муниципальным имуществом и земельными ресурсами Сарпинского районного муниципального образования Республики Калмыкия на 2016 − 202</w:t>
      </w:r>
      <w:r w:rsidR="00380469" w:rsidRPr="007D2BAC">
        <w:rPr>
          <w:bCs/>
          <w:sz w:val="26"/>
          <w:szCs w:val="26"/>
          <w:lang w:val="ru-RU"/>
        </w:rPr>
        <w:t>6</w:t>
      </w:r>
      <w:r w:rsidRPr="007D2BAC">
        <w:rPr>
          <w:bCs/>
          <w:sz w:val="26"/>
          <w:szCs w:val="26"/>
        </w:rPr>
        <w:t xml:space="preserve"> годы» </w:t>
      </w:r>
      <w:r w:rsidRPr="007D2BAC">
        <w:rPr>
          <w:sz w:val="26"/>
          <w:szCs w:val="26"/>
        </w:rPr>
        <w:t>раздел «Объем бюджетных ассигнований подпрограммы</w:t>
      </w:r>
      <w:r w:rsidRPr="007D2BAC">
        <w:rPr>
          <w:bCs/>
          <w:sz w:val="26"/>
          <w:szCs w:val="26"/>
        </w:rPr>
        <w:t xml:space="preserve">», </w:t>
      </w:r>
      <w:r w:rsidRPr="007D2BAC">
        <w:rPr>
          <w:sz w:val="26"/>
          <w:szCs w:val="26"/>
        </w:rPr>
        <w:t>изложить в новой редакции:</w:t>
      </w:r>
    </w:p>
    <w:p w:rsidR="00BD0AAF" w:rsidRPr="004637C2" w:rsidRDefault="00BD0AAF" w:rsidP="004D3B68">
      <w:pPr>
        <w:ind w:firstLine="357"/>
        <w:contextualSpacing/>
        <w:jc w:val="both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7380"/>
      </w:tblGrid>
      <w:tr w:rsidR="00BD0AAF" w:rsidRPr="00555A4C" w:rsidTr="00F06848">
        <w:trPr>
          <w:trHeight w:val="1495"/>
        </w:trPr>
        <w:tc>
          <w:tcPr>
            <w:tcW w:w="2160" w:type="dxa"/>
          </w:tcPr>
          <w:p w:rsidR="00BD0AAF" w:rsidRPr="00810E61" w:rsidRDefault="00BD0AAF" w:rsidP="0018153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10E61">
              <w:rPr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7380" w:type="dxa"/>
          </w:tcPr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бюджетных ассигнований из средств местного бюджета на реализацию подпрограммы составляет – </w:t>
            </w:r>
            <w:r w:rsidR="00994B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7655,9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составляет: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2016 год – 610,1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 год – 59</w:t>
            </w:r>
            <w:r w:rsidR="006923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2,6</w:t>
            </w:r>
            <w:r w:rsidR="00624C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год – 604,6 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год – </w:t>
            </w:r>
            <w:r w:rsidR="00503D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496,0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год – </w:t>
            </w:r>
            <w:r w:rsidR="00547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571,4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год – </w:t>
            </w:r>
            <w:r w:rsidR="00624C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393,8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810E61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год – </w:t>
            </w:r>
            <w:r w:rsidR="005476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111,8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год – </w:t>
            </w:r>
            <w:r w:rsidR="00994B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751,8</w:t>
            </w:r>
            <w:r w:rsidRPr="00810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F128AC" w:rsidRDefault="00F128AC" w:rsidP="00F128AC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994B50">
              <w:rPr>
                <w:sz w:val="26"/>
                <w:szCs w:val="26"/>
                <w:lang w:val="ru-RU"/>
              </w:rPr>
              <w:t>1174,6</w:t>
            </w:r>
            <w:r w:rsidRPr="00810E61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F128AC" w:rsidRDefault="00F128AC" w:rsidP="00F128AC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994B50">
              <w:rPr>
                <w:sz w:val="26"/>
                <w:szCs w:val="26"/>
                <w:lang w:val="ru-RU"/>
              </w:rPr>
              <w:t>1174,6</w:t>
            </w:r>
            <w:r w:rsidRPr="00810E61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F128AC" w:rsidRPr="00F128AC" w:rsidRDefault="00F128AC" w:rsidP="00F128AC">
            <w:pPr>
              <w:rPr>
                <w:lang w:val="ru-RU" w:eastAsia="en-US"/>
              </w:rPr>
            </w:pPr>
            <w:r w:rsidRPr="00810E61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810E61">
              <w:rPr>
                <w:sz w:val="26"/>
                <w:szCs w:val="26"/>
                <w:lang w:val="ru-RU"/>
              </w:rPr>
              <w:t xml:space="preserve"> год – </w:t>
            </w:r>
            <w:r w:rsidR="00994B50">
              <w:rPr>
                <w:sz w:val="26"/>
                <w:szCs w:val="26"/>
                <w:lang w:val="ru-RU"/>
              </w:rPr>
              <w:t xml:space="preserve">1174,6 </w:t>
            </w:r>
            <w:r w:rsidRPr="00810E61">
              <w:rPr>
                <w:sz w:val="26"/>
                <w:szCs w:val="26"/>
                <w:lang w:val="ru-RU"/>
              </w:rPr>
              <w:t>тыс. руб.</w:t>
            </w:r>
          </w:p>
          <w:p w:rsidR="00BD0AAF" w:rsidRPr="00810E61" w:rsidRDefault="00BD0AAF" w:rsidP="00181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10E61">
              <w:rPr>
                <w:sz w:val="26"/>
                <w:szCs w:val="26"/>
              </w:rPr>
              <w:t>Объемы бюджетных ассигнований уточняются ежегодно при формировании бюджета Сарпинского РМО РК на очередной финансовый год и плановый период.</w:t>
            </w:r>
          </w:p>
        </w:tc>
      </w:tr>
    </w:tbl>
    <w:p w:rsidR="00BD0AAF" w:rsidRDefault="00BD0AAF" w:rsidP="004D3B68">
      <w:pPr>
        <w:ind w:firstLine="357"/>
        <w:contextualSpacing/>
        <w:jc w:val="both"/>
        <w:rPr>
          <w:lang w:val="ru-RU"/>
        </w:rPr>
      </w:pPr>
    </w:p>
    <w:p w:rsidR="00BD0AAF" w:rsidRPr="007D2BAC" w:rsidRDefault="00BD0AAF" w:rsidP="004D3B68">
      <w:pPr>
        <w:ind w:firstLine="357"/>
        <w:contextualSpacing/>
        <w:jc w:val="both"/>
        <w:rPr>
          <w:sz w:val="26"/>
          <w:szCs w:val="26"/>
          <w:lang w:val="ru-RU"/>
        </w:rPr>
      </w:pPr>
      <w:r>
        <w:tab/>
      </w:r>
      <w:r w:rsidRPr="007D2BAC">
        <w:rPr>
          <w:sz w:val="26"/>
          <w:szCs w:val="26"/>
        </w:rPr>
        <w:t>1.</w:t>
      </w:r>
      <w:r w:rsidR="00994B50">
        <w:rPr>
          <w:sz w:val="26"/>
          <w:szCs w:val="26"/>
          <w:lang w:val="ru-RU"/>
        </w:rPr>
        <w:t>5</w:t>
      </w:r>
      <w:r w:rsidRPr="007D2BAC">
        <w:rPr>
          <w:sz w:val="26"/>
          <w:szCs w:val="26"/>
        </w:rPr>
        <w:t xml:space="preserve">. В паспорте подпрограммы 3. «Обеспечивающая подпрограмма», муниципальной программы </w:t>
      </w:r>
      <w:r w:rsidRPr="007D2BAC">
        <w:rPr>
          <w:bCs/>
          <w:sz w:val="26"/>
          <w:szCs w:val="26"/>
        </w:rPr>
        <w:t>«Управление муниципальным имуществом и земельными ресурсами Сарпинского районного муниципального образования Республики Калмыкия на 2016 − 202</w:t>
      </w:r>
      <w:r w:rsidR="00380469" w:rsidRPr="007D2BAC">
        <w:rPr>
          <w:bCs/>
          <w:sz w:val="26"/>
          <w:szCs w:val="26"/>
          <w:lang w:val="ru-RU"/>
        </w:rPr>
        <w:t>6</w:t>
      </w:r>
      <w:r w:rsidRPr="007D2BAC">
        <w:rPr>
          <w:bCs/>
          <w:sz w:val="26"/>
          <w:szCs w:val="26"/>
        </w:rPr>
        <w:t xml:space="preserve"> годы»</w:t>
      </w:r>
      <w:r w:rsidRPr="007D2BAC">
        <w:rPr>
          <w:sz w:val="26"/>
          <w:szCs w:val="26"/>
        </w:rPr>
        <w:t xml:space="preserve"> раздел «Объем бюджетных ассигнований подпрограммы</w:t>
      </w:r>
      <w:r w:rsidRPr="007D2BAC">
        <w:rPr>
          <w:bCs/>
          <w:sz w:val="26"/>
          <w:szCs w:val="26"/>
        </w:rPr>
        <w:t xml:space="preserve">», </w:t>
      </w:r>
      <w:r w:rsidRPr="007D2BAC">
        <w:rPr>
          <w:sz w:val="26"/>
          <w:szCs w:val="26"/>
        </w:rPr>
        <w:t>изложить в новой редакции:</w:t>
      </w:r>
    </w:p>
    <w:p w:rsidR="00BD0AAF" w:rsidRPr="000A6D1D" w:rsidRDefault="00BD0AAF" w:rsidP="004D3B68">
      <w:pPr>
        <w:ind w:firstLine="357"/>
        <w:contextualSpacing/>
        <w:jc w:val="both"/>
        <w:rPr>
          <w:bCs/>
          <w:sz w:val="28"/>
          <w:szCs w:val="28"/>
          <w:lang w:val="ru-RU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7380"/>
      </w:tblGrid>
      <w:tr w:rsidR="00BD0AAF" w:rsidRPr="00C979E3" w:rsidTr="00783D1D">
        <w:trPr>
          <w:trHeight w:val="699"/>
        </w:trPr>
        <w:tc>
          <w:tcPr>
            <w:tcW w:w="2160" w:type="dxa"/>
          </w:tcPr>
          <w:p w:rsidR="00BD0AAF" w:rsidRPr="00C979E3" w:rsidRDefault="00BD0AAF" w:rsidP="0018153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979E3">
              <w:rPr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7380" w:type="dxa"/>
          </w:tcPr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бюджетных ассигнований из средств местного бюджета на реализацию подпрограммы составляет – </w:t>
            </w:r>
            <w:r w:rsidR="00994B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26486,7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составляет: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2016 год – 1</w:t>
            </w:r>
            <w:r w:rsidRPr="00C979E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252,5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 год – 1</w:t>
            </w:r>
            <w:r w:rsidRPr="00C979E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365,6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год – 1309,5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год – </w:t>
            </w:r>
            <w:r w:rsidR="009541DC"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2403,9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год – </w:t>
            </w:r>
            <w:r w:rsidR="00792F92"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279</w:t>
            </w:r>
            <w:r w:rsidR="00143F49"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792F92"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,1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год – </w:t>
            </w:r>
            <w:r w:rsidR="00EB3DD0"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2619,2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год – </w:t>
            </w:r>
            <w:r w:rsidR="00624C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2092,9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BD0AAF" w:rsidRPr="00C979E3" w:rsidRDefault="00BD0AAF" w:rsidP="0018153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год – </w:t>
            </w:r>
            <w:r w:rsidR="00994B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2444,5</w:t>
            </w:r>
            <w:r w:rsidRPr="00C979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тыс. руб.;</w:t>
            </w:r>
          </w:p>
          <w:p w:rsidR="00EB3DD0" w:rsidRPr="00C979E3" w:rsidRDefault="00EB3DD0" w:rsidP="00EB3DD0">
            <w:pPr>
              <w:rPr>
                <w:sz w:val="26"/>
                <w:szCs w:val="26"/>
                <w:lang w:val="ru-RU"/>
              </w:rPr>
            </w:pPr>
            <w:r w:rsidRPr="00C979E3">
              <w:rPr>
                <w:sz w:val="26"/>
                <w:szCs w:val="26"/>
                <w:lang w:val="ru-RU"/>
              </w:rPr>
              <w:lastRenderedPageBreak/>
              <w:t xml:space="preserve">2024 год – </w:t>
            </w:r>
            <w:r w:rsidR="00994B50">
              <w:rPr>
                <w:sz w:val="26"/>
                <w:szCs w:val="26"/>
                <w:lang w:val="ru-RU"/>
              </w:rPr>
              <w:t>3401,5</w:t>
            </w:r>
            <w:r w:rsidRPr="00C979E3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EB3DD0" w:rsidRPr="00C979E3" w:rsidRDefault="00EB3DD0" w:rsidP="00EB3DD0">
            <w:pPr>
              <w:rPr>
                <w:sz w:val="26"/>
                <w:szCs w:val="26"/>
                <w:lang w:val="ru-RU"/>
              </w:rPr>
            </w:pPr>
            <w:r w:rsidRPr="00C979E3">
              <w:rPr>
                <w:sz w:val="26"/>
                <w:szCs w:val="26"/>
                <w:lang w:val="ru-RU"/>
              </w:rPr>
              <w:t xml:space="preserve">2025 год – </w:t>
            </w:r>
            <w:r w:rsidR="00994B50">
              <w:rPr>
                <w:sz w:val="26"/>
                <w:szCs w:val="26"/>
                <w:lang w:val="ru-RU"/>
              </w:rPr>
              <w:t>3401,5</w:t>
            </w:r>
            <w:r w:rsidR="00674EF2" w:rsidRPr="00C979E3">
              <w:rPr>
                <w:sz w:val="26"/>
                <w:szCs w:val="26"/>
                <w:lang w:val="ru-RU"/>
              </w:rPr>
              <w:t xml:space="preserve"> </w:t>
            </w:r>
            <w:r w:rsidRPr="00C979E3">
              <w:rPr>
                <w:sz w:val="26"/>
                <w:szCs w:val="26"/>
                <w:lang w:val="ru-RU"/>
              </w:rPr>
              <w:t xml:space="preserve"> тыс. руб.;</w:t>
            </w:r>
          </w:p>
          <w:p w:rsidR="00EB3DD0" w:rsidRPr="00C979E3" w:rsidRDefault="00EB3DD0" w:rsidP="00EB3DD0">
            <w:pPr>
              <w:rPr>
                <w:lang w:val="ru-RU" w:eastAsia="en-US"/>
              </w:rPr>
            </w:pPr>
            <w:r w:rsidRPr="00C979E3">
              <w:rPr>
                <w:sz w:val="26"/>
                <w:szCs w:val="26"/>
                <w:lang w:val="ru-RU"/>
              </w:rPr>
              <w:t xml:space="preserve">2026 год – </w:t>
            </w:r>
            <w:r w:rsidR="00994B50">
              <w:rPr>
                <w:sz w:val="26"/>
                <w:szCs w:val="26"/>
                <w:lang w:val="ru-RU"/>
              </w:rPr>
              <w:t>3401,5</w:t>
            </w:r>
            <w:r w:rsidR="00674EF2" w:rsidRPr="00C979E3">
              <w:rPr>
                <w:sz w:val="26"/>
                <w:szCs w:val="26"/>
                <w:lang w:val="ru-RU"/>
              </w:rPr>
              <w:t xml:space="preserve"> </w:t>
            </w:r>
            <w:r w:rsidRPr="00C979E3">
              <w:rPr>
                <w:sz w:val="26"/>
                <w:szCs w:val="26"/>
                <w:lang w:val="ru-RU"/>
              </w:rPr>
              <w:t>тыс. руб.;</w:t>
            </w:r>
          </w:p>
          <w:p w:rsidR="00BD0AAF" w:rsidRPr="00C979E3" w:rsidRDefault="00BD0AAF" w:rsidP="00181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979E3">
              <w:rPr>
                <w:sz w:val="26"/>
                <w:szCs w:val="26"/>
              </w:rPr>
              <w:t>Объемы бюджетных ассигнований уточняются ежегодно при формировании бюджета Сарпинского РМО РК на очередной финансовый год и плановый период.</w:t>
            </w:r>
          </w:p>
        </w:tc>
      </w:tr>
    </w:tbl>
    <w:p w:rsidR="00BD0AAF" w:rsidRPr="00C979E3" w:rsidRDefault="00BD0AAF" w:rsidP="00AD29CC">
      <w:pPr>
        <w:ind w:firstLine="708"/>
        <w:contextualSpacing/>
        <w:jc w:val="both"/>
        <w:rPr>
          <w:sz w:val="26"/>
          <w:szCs w:val="26"/>
          <w:lang w:val="ru-RU"/>
        </w:rPr>
      </w:pPr>
    </w:p>
    <w:p w:rsidR="00BD0AAF" w:rsidRDefault="00BD0AAF" w:rsidP="00AD29CC">
      <w:pPr>
        <w:ind w:firstLine="708"/>
        <w:contextualSpacing/>
        <w:jc w:val="both"/>
        <w:rPr>
          <w:sz w:val="27"/>
          <w:szCs w:val="27"/>
          <w:lang w:val="ru-RU"/>
        </w:rPr>
      </w:pPr>
      <w:r w:rsidRPr="00C979E3">
        <w:rPr>
          <w:sz w:val="27"/>
          <w:szCs w:val="27"/>
        </w:rPr>
        <w:t>1</w:t>
      </w:r>
      <w:r w:rsidR="00C979E3" w:rsidRPr="00C979E3">
        <w:rPr>
          <w:sz w:val="27"/>
          <w:szCs w:val="27"/>
          <w:lang w:val="ru-RU"/>
        </w:rPr>
        <w:t>.</w:t>
      </w:r>
      <w:r w:rsidR="00994B50">
        <w:rPr>
          <w:sz w:val="27"/>
          <w:szCs w:val="27"/>
          <w:lang w:val="ru-RU"/>
        </w:rPr>
        <w:t>6</w:t>
      </w:r>
      <w:r w:rsidR="00C979E3" w:rsidRPr="00C979E3">
        <w:rPr>
          <w:sz w:val="27"/>
          <w:szCs w:val="27"/>
          <w:lang w:val="ru-RU"/>
        </w:rPr>
        <w:t>. П</w:t>
      </w:r>
      <w:r w:rsidRPr="00C979E3">
        <w:rPr>
          <w:sz w:val="27"/>
          <w:szCs w:val="27"/>
        </w:rPr>
        <w:t xml:space="preserve">риложение 1 </w:t>
      </w:r>
      <w:r w:rsidR="00C979E3" w:rsidRPr="00C979E3">
        <w:rPr>
          <w:sz w:val="27"/>
          <w:szCs w:val="27"/>
          <w:lang w:val="ru-RU"/>
        </w:rPr>
        <w:t xml:space="preserve"> </w:t>
      </w:r>
      <w:r w:rsidRPr="00C979E3">
        <w:rPr>
          <w:sz w:val="27"/>
          <w:szCs w:val="27"/>
        </w:rPr>
        <w:t>«</w:t>
      </w:r>
      <w:r w:rsidRPr="00C979E3">
        <w:rPr>
          <w:bCs/>
          <w:sz w:val="27"/>
          <w:szCs w:val="27"/>
        </w:rPr>
        <w:t>Сведения о показателях (индикаторах) муниципальных программ, подпрограмм муниципальных программ» муниципальной программы «Управление муниципальным имуществом и земельными ресурсами Сарпинского районного муниципального образования Республики Калмыкия на 2016 − 202</w:t>
      </w:r>
      <w:r w:rsidR="00CC4BE9" w:rsidRPr="00C979E3">
        <w:rPr>
          <w:bCs/>
          <w:sz w:val="27"/>
          <w:szCs w:val="27"/>
          <w:lang w:val="ru-RU"/>
        </w:rPr>
        <w:t>6</w:t>
      </w:r>
      <w:r w:rsidRPr="00C979E3">
        <w:rPr>
          <w:bCs/>
          <w:sz w:val="27"/>
          <w:szCs w:val="27"/>
        </w:rPr>
        <w:t xml:space="preserve"> годы» изложить в новой редакции</w:t>
      </w:r>
      <w:r w:rsidRPr="00C979E3">
        <w:rPr>
          <w:bCs/>
          <w:sz w:val="27"/>
          <w:szCs w:val="27"/>
          <w:lang w:val="ru-RU"/>
        </w:rPr>
        <w:t xml:space="preserve"> </w:t>
      </w:r>
      <w:r w:rsidRPr="00C979E3">
        <w:rPr>
          <w:sz w:val="27"/>
          <w:szCs w:val="27"/>
          <w:lang w:val="ru-RU"/>
        </w:rPr>
        <w:t xml:space="preserve">согласно </w:t>
      </w:r>
      <w:proofErr w:type="spellStart"/>
      <w:r w:rsidRPr="00C979E3">
        <w:rPr>
          <w:sz w:val="27"/>
          <w:szCs w:val="27"/>
          <w:lang w:val="ru-RU"/>
        </w:rPr>
        <w:t>п</w:t>
      </w:r>
      <w:proofErr w:type="spellEnd"/>
      <w:r w:rsidRPr="00C979E3">
        <w:rPr>
          <w:sz w:val="27"/>
          <w:szCs w:val="27"/>
        </w:rPr>
        <w:t>риложени</w:t>
      </w:r>
      <w:proofErr w:type="spellStart"/>
      <w:r w:rsidRPr="00C979E3">
        <w:rPr>
          <w:sz w:val="27"/>
          <w:szCs w:val="27"/>
          <w:lang w:val="ru-RU"/>
        </w:rPr>
        <w:t>ю</w:t>
      </w:r>
      <w:proofErr w:type="spellEnd"/>
      <w:r w:rsidRPr="00C979E3">
        <w:rPr>
          <w:sz w:val="27"/>
          <w:szCs w:val="27"/>
        </w:rPr>
        <w:t xml:space="preserve"> №</w:t>
      </w:r>
      <w:r w:rsidRPr="00C979E3">
        <w:rPr>
          <w:sz w:val="27"/>
          <w:szCs w:val="27"/>
          <w:lang w:val="ru-RU"/>
        </w:rPr>
        <w:t>1</w:t>
      </w:r>
      <w:r w:rsidRPr="00C979E3">
        <w:rPr>
          <w:sz w:val="27"/>
          <w:szCs w:val="27"/>
        </w:rPr>
        <w:t xml:space="preserve"> к </w:t>
      </w:r>
      <w:proofErr w:type="spellStart"/>
      <w:r w:rsidRPr="00C979E3">
        <w:rPr>
          <w:sz w:val="27"/>
          <w:szCs w:val="27"/>
          <w:lang w:val="ru-RU"/>
        </w:rPr>
        <w:t>п</w:t>
      </w:r>
      <w:proofErr w:type="spellEnd"/>
      <w:r w:rsidRPr="00C979E3">
        <w:rPr>
          <w:sz w:val="27"/>
          <w:szCs w:val="27"/>
        </w:rPr>
        <w:t>остановлению</w:t>
      </w:r>
      <w:r w:rsidRPr="00C979E3">
        <w:rPr>
          <w:sz w:val="27"/>
          <w:szCs w:val="27"/>
          <w:lang w:val="ru-RU"/>
        </w:rPr>
        <w:t>.</w:t>
      </w:r>
    </w:p>
    <w:p w:rsidR="00BD0AAF" w:rsidRPr="00C979E3" w:rsidRDefault="00BD0AAF" w:rsidP="004D3B68">
      <w:pPr>
        <w:ind w:firstLine="720"/>
        <w:contextualSpacing/>
        <w:jc w:val="both"/>
        <w:rPr>
          <w:sz w:val="27"/>
          <w:szCs w:val="27"/>
          <w:lang w:val="ru-RU"/>
        </w:rPr>
      </w:pPr>
      <w:r w:rsidRPr="00C979E3">
        <w:rPr>
          <w:sz w:val="27"/>
          <w:szCs w:val="27"/>
        </w:rPr>
        <w:t>1.</w:t>
      </w:r>
      <w:r w:rsidR="00994B50">
        <w:rPr>
          <w:sz w:val="27"/>
          <w:szCs w:val="27"/>
          <w:lang w:val="ru-RU"/>
        </w:rPr>
        <w:t>7</w:t>
      </w:r>
      <w:r w:rsidRPr="00C979E3">
        <w:rPr>
          <w:sz w:val="27"/>
          <w:szCs w:val="27"/>
        </w:rPr>
        <w:t>. Приложение 3 «Ресурсное обеспечение и прогнозная (справочная)   оценка расходов бюджета федерального бюджета, республиканского бюджета, местного бюджета и внебюджетных источников на реализацию целей  муниципальной программы «Управление муниципальным имуществом и земельными ресурсами Сарпинского районного муниципального образования Республики Калмыкия 2016-202</w:t>
      </w:r>
      <w:r w:rsidR="00CC4BE9" w:rsidRPr="00C979E3">
        <w:rPr>
          <w:sz w:val="27"/>
          <w:szCs w:val="27"/>
          <w:lang w:val="ru-RU"/>
        </w:rPr>
        <w:t>6</w:t>
      </w:r>
      <w:r w:rsidRPr="00C979E3">
        <w:rPr>
          <w:sz w:val="27"/>
          <w:szCs w:val="27"/>
        </w:rPr>
        <w:t xml:space="preserve"> годы»</w:t>
      </w:r>
      <w:r w:rsidRPr="00C979E3">
        <w:rPr>
          <w:bCs/>
          <w:sz w:val="27"/>
          <w:szCs w:val="27"/>
        </w:rPr>
        <w:t xml:space="preserve"> </w:t>
      </w:r>
      <w:r w:rsidRPr="00C979E3">
        <w:rPr>
          <w:sz w:val="27"/>
          <w:szCs w:val="27"/>
        </w:rPr>
        <w:t xml:space="preserve">изложить в новой редакции </w:t>
      </w:r>
      <w:r w:rsidRPr="00C979E3">
        <w:rPr>
          <w:sz w:val="27"/>
          <w:szCs w:val="27"/>
          <w:lang w:val="ru-RU"/>
        </w:rPr>
        <w:t xml:space="preserve">согласно </w:t>
      </w:r>
      <w:proofErr w:type="spellStart"/>
      <w:r w:rsidRPr="00C979E3">
        <w:rPr>
          <w:sz w:val="27"/>
          <w:szCs w:val="27"/>
          <w:lang w:val="ru-RU"/>
        </w:rPr>
        <w:t>п</w:t>
      </w:r>
      <w:proofErr w:type="spellEnd"/>
      <w:r w:rsidRPr="00C979E3">
        <w:rPr>
          <w:sz w:val="27"/>
          <w:szCs w:val="27"/>
        </w:rPr>
        <w:t>риложени</w:t>
      </w:r>
      <w:proofErr w:type="spellStart"/>
      <w:r w:rsidRPr="00C979E3">
        <w:rPr>
          <w:sz w:val="27"/>
          <w:szCs w:val="27"/>
          <w:lang w:val="ru-RU"/>
        </w:rPr>
        <w:t>ю</w:t>
      </w:r>
      <w:proofErr w:type="spellEnd"/>
      <w:r w:rsidRPr="00C979E3">
        <w:rPr>
          <w:sz w:val="27"/>
          <w:szCs w:val="27"/>
        </w:rPr>
        <w:t xml:space="preserve"> №</w:t>
      </w:r>
      <w:r w:rsidR="007D2BAC">
        <w:rPr>
          <w:sz w:val="27"/>
          <w:szCs w:val="27"/>
          <w:lang w:val="ru-RU"/>
        </w:rPr>
        <w:t>3</w:t>
      </w:r>
      <w:r w:rsidRPr="00C979E3">
        <w:rPr>
          <w:sz w:val="27"/>
          <w:szCs w:val="27"/>
        </w:rPr>
        <w:t xml:space="preserve"> к </w:t>
      </w:r>
      <w:proofErr w:type="spellStart"/>
      <w:r w:rsidRPr="00C979E3">
        <w:rPr>
          <w:sz w:val="27"/>
          <w:szCs w:val="27"/>
          <w:lang w:val="ru-RU"/>
        </w:rPr>
        <w:t>п</w:t>
      </w:r>
      <w:proofErr w:type="spellEnd"/>
      <w:r w:rsidRPr="00C979E3">
        <w:rPr>
          <w:sz w:val="27"/>
          <w:szCs w:val="27"/>
        </w:rPr>
        <w:t>остановлению</w:t>
      </w:r>
      <w:r w:rsidRPr="00C979E3">
        <w:rPr>
          <w:sz w:val="27"/>
          <w:szCs w:val="27"/>
          <w:lang w:val="ru-RU"/>
        </w:rPr>
        <w:t>.</w:t>
      </w:r>
    </w:p>
    <w:p w:rsidR="00BD0AAF" w:rsidRPr="00C979E3" w:rsidRDefault="00BD0AAF" w:rsidP="004D3B68">
      <w:pPr>
        <w:pStyle w:val="a6"/>
        <w:contextualSpacing/>
        <w:rPr>
          <w:sz w:val="27"/>
          <w:szCs w:val="27"/>
          <w:lang w:val="ru-RU"/>
        </w:rPr>
      </w:pPr>
      <w:r w:rsidRPr="00C979E3">
        <w:rPr>
          <w:sz w:val="27"/>
          <w:szCs w:val="27"/>
          <w:lang w:val="ru-RU"/>
        </w:rPr>
        <w:t xml:space="preserve"> </w:t>
      </w:r>
      <w:r w:rsidRPr="00C979E3">
        <w:rPr>
          <w:sz w:val="27"/>
          <w:szCs w:val="27"/>
          <w:lang w:val="ru-RU"/>
        </w:rPr>
        <w:tab/>
        <w:t xml:space="preserve">2. </w:t>
      </w:r>
      <w:r w:rsidRPr="00C979E3">
        <w:rPr>
          <w:spacing w:val="-6"/>
          <w:sz w:val="27"/>
          <w:szCs w:val="27"/>
          <w:lang w:val="ru-RU"/>
        </w:rPr>
        <w:t>Настоящее постановление вступает в силу с момента подписания</w:t>
      </w:r>
      <w:r w:rsidRPr="00C979E3">
        <w:rPr>
          <w:color w:val="FF0000"/>
          <w:spacing w:val="-6"/>
          <w:sz w:val="27"/>
          <w:szCs w:val="27"/>
          <w:lang w:val="ru-RU"/>
        </w:rPr>
        <w:t xml:space="preserve"> </w:t>
      </w:r>
      <w:r w:rsidRPr="00C979E3">
        <w:rPr>
          <w:spacing w:val="-6"/>
          <w:sz w:val="27"/>
          <w:szCs w:val="27"/>
          <w:lang w:val="ru-RU"/>
        </w:rPr>
        <w:t>и  подлежит официальному опубликованию и размещению на официальном сайте</w:t>
      </w:r>
      <w:r w:rsidR="00837518" w:rsidRPr="00C979E3">
        <w:rPr>
          <w:spacing w:val="-6"/>
          <w:sz w:val="27"/>
          <w:szCs w:val="27"/>
          <w:lang w:val="ru-RU"/>
        </w:rPr>
        <w:t xml:space="preserve"> администрации</w:t>
      </w:r>
      <w:r w:rsidRPr="00C979E3">
        <w:rPr>
          <w:spacing w:val="-6"/>
          <w:sz w:val="27"/>
          <w:szCs w:val="27"/>
          <w:lang w:val="ru-RU"/>
        </w:rPr>
        <w:t xml:space="preserve"> Сарпинского </w:t>
      </w:r>
      <w:r w:rsidRPr="00C979E3">
        <w:rPr>
          <w:sz w:val="27"/>
          <w:szCs w:val="27"/>
          <w:lang w:val="ru-RU"/>
        </w:rPr>
        <w:t>районного муниципального образования Республики Калмыкия в сети Интернет.</w:t>
      </w:r>
    </w:p>
    <w:p w:rsidR="00BD0AAF" w:rsidRPr="00C979E3" w:rsidRDefault="00BD0AAF" w:rsidP="004D3B68">
      <w:pPr>
        <w:jc w:val="both"/>
        <w:rPr>
          <w:b/>
          <w:sz w:val="26"/>
          <w:szCs w:val="26"/>
        </w:rPr>
      </w:pPr>
      <w:r w:rsidRPr="00C979E3">
        <w:rPr>
          <w:sz w:val="27"/>
          <w:szCs w:val="27"/>
        </w:rPr>
        <w:tab/>
        <w:t xml:space="preserve">3. Контроль исполнения настоящего постановления </w:t>
      </w:r>
      <w:r w:rsidR="00CC4BE9" w:rsidRPr="00C979E3">
        <w:rPr>
          <w:sz w:val="27"/>
          <w:szCs w:val="27"/>
          <w:lang w:val="ru-RU"/>
        </w:rPr>
        <w:t>оставляю за собой</w:t>
      </w:r>
      <w:r w:rsidRPr="00C979E3">
        <w:rPr>
          <w:sz w:val="27"/>
          <w:szCs w:val="27"/>
        </w:rPr>
        <w:t>.</w:t>
      </w:r>
    </w:p>
    <w:p w:rsidR="00BD0AAF" w:rsidRPr="00C979E3" w:rsidRDefault="00BD0AAF" w:rsidP="004D3B68">
      <w:pPr>
        <w:ind w:left="851" w:firstLine="85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D0AAF" w:rsidRPr="00C979E3" w:rsidRDefault="00BD0AAF" w:rsidP="004D3B68">
      <w:pPr>
        <w:ind w:left="360" w:firstLine="720"/>
        <w:jc w:val="both"/>
        <w:rPr>
          <w:sz w:val="28"/>
          <w:szCs w:val="28"/>
        </w:rPr>
      </w:pPr>
    </w:p>
    <w:p w:rsidR="00BD0AAF" w:rsidRPr="00C979E3" w:rsidRDefault="00BD0AAF" w:rsidP="004D3B68">
      <w:pPr>
        <w:jc w:val="both"/>
        <w:outlineLvl w:val="0"/>
        <w:rPr>
          <w:b/>
          <w:sz w:val="28"/>
          <w:szCs w:val="28"/>
        </w:rPr>
      </w:pPr>
      <w:r w:rsidRPr="00C979E3">
        <w:rPr>
          <w:b/>
          <w:sz w:val="28"/>
          <w:szCs w:val="28"/>
        </w:rPr>
        <w:t>Глав</w:t>
      </w:r>
      <w:r w:rsidRPr="00C979E3">
        <w:rPr>
          <w:b/>
          <w:sz w:val="28"/>
          <w:szCs w:val="28"/>
          <w:lang w:val="ru-RU"/>
        </w:rPr>
        <w:t>а</w:t>
      </w:r>
      <w:r w:rsidRPr="00C979E3">
        <w:rPr>
          <w:b/>
          <w:sz w:val="28"/>
          <w:szCs w:val="28"/>
        </w:rPr>
        <w:t xml:space="preserve"> Сарпинского районного </w:t>
      </w:r>
    </w:p>
    <w:p w:rsidR="00BD0AAF" w:rsidRPr="00C979E3" w:rsidRDefault="00BD0AAF" w:rsidP="004D3B68">
      <w:pPr>
        <w:jc w:val="both"/>
        <w:rPr>
          <w:b/>
          <w:sz w:val="28"/>
          <w:szCs w:val="28"/>
        </w:rPr>
      </w:pPr>
      <w:r w:rsidRPr="00C979E3">
        <w:rPr>
          <w:b/>
          <w:sz w:val="28"/>
          <w:szCs w:val="28"/>
        </w:rPr>
        <w:t>муниципального образования</w:t>
      </w:r>
    </w:p>
    <w:p w:rsidR="00BD0AAF" w:rsidRPr="00C979E3" w:rsidRDefault="00EC6667" w:rsidP="00EC6667">
      <w:pPr>
        <w:rPr>
          <w:sz w:val="28"/>
          <w:szCs w:val="28"/>
          <w:lang w:val="ru-RU"/>
        </w:rPr>
      </w:pPr>
      <w:r w:rsidRPr="00C979E3">
        <w:rPr>
          <w:b/>
          <w:sz w:val="28"/>
          <w:szCs w:val="28"/>
        </w:rPr>
        <w:t>Республики Калмыкия</w:t>
      </w:r>
      <w:r w:rsidRPr="00C979E3">
        <w:rPr>
          <w:b/>
          <w:sz w:val="28"/>
          <w:szCs w:val="28"/>
          <w:lang w:val="ru-RU"/>
        </w:rPr>
        <w:t xml:space="preserve"> </w:t>
      </w:r>
      <w:r w:rsidRPr="00C979E3">
        <w:rPr>
          <w:b/>
          <w:sz w:val="28"/>
          <w:szCs w:val="28"/>
        </w:rPr>
        <w:t>(ахлачи)</w:t>
      </w:r>
      <w:r w:rsidRPr="00C979E3">
        <w:rPr>
          <w:b/>
          <w:sz w:val="28"/>
          <w:szCs w:val="28"/>
        </w:rPr>
        <w:tab/>
      </w:r>
      <w:r w:rsidRPr="00C979E3">
        <w:rPr>
          <w:b/>
          <w:sz w:val="28"/>
          <w:szCs w:val="28"/>
        </w:rPr>
        <w:tab/>
      </w:r>
      <w:r w:rsidR="00BD0AAF" w:rsidRPr="00C979E3">
        <w:rPr>
          <w:b/>
          <w:sz w:val="28"/>
          <w:szCs w:val="28"/>
        </w:rPr>
        <w:tab/>
        <w:t xml:space="preserve">              </w:t>
      </w:r>
      <w:r w:rsidR="00792F92" w:rsidRPr="00C979E3">
        <w:rPr>
          <w:b/>
          <w:sz w:val="28"/>
          <w:szCs w:val="28"/>
          <w:lang w:val="ru-RU"/>
        </w:rPr>
        <w:t xml:space="preserve">       </w:t>
      </w:r>
      <w:r w:rsidR="00674EF2">
        <w:rPr>
          <w:b/>
          <w:sz w:val="28"/>
          <w:szCs w:val="28"/>
          <w:lang w:val="ru-RU"/>
        </w:rPr>
        <w:t xml:space="preserve">Б.А. </w:t>
      </w:r>
      <w:proofErr w:type="spellStart"/>
      <w:r w:rsidR="00674EF2">
        <w:rPr>
          <w:b/>
          <w:sz w:val="28"/>
          <w:szCs w:val="28"/>
          <w:lang w:val="ru-RU"/>
        </w:rPr>
        <w:t>Манджиев</w:t>
      </w:r>
      <w:proofErr w:type="spellEnd"/>
    </w:p>
    <w:p w:rsidR="00503DAC" w:rsidRPr="00C979E3" w:rsidRDefault="00503DAC" w:rsidP="004D3B68">
      <w:pPr>
        <w:ind w:left="851" w:hanging="311"/>
        <w:rPr>
          <w:lang w:val="ru-RU"/>
        </w:rPr>
      </w:pPr>
    </w:p>
    <w:p w:rsidR="00503DAC" w:rsidRPr="00C979E3" w:rsidRDefault="00503DAC" w:rsidP="004D3B68">
      <w:pPr>
        <w:ind w:left="851" w:hanging="311"/>
        <w:rPr>
          <w:lang w:val="ru-RU"/>
        </w:rPr>
      </w:pPr>
    </w:p>
    <w:p w:rsidR="00503DAC" w:rsidRPr="00C979E3" w:rsidRDefault="00503DAC" w:rsidP="004D3B68">
      <w:pPr>
        <w:ind w:left="851" w:hanging="311"/>
        <w:rPr>
          <w:lang w:val="ru-RU"/>
        </w:rPr>
      </w:pPr>
    </w:p>
    <w:p w:rsidR="00503DAC" w:rsidRPr="00C979E3" w:rsidRDefault="00503DAC" w:rsidP="004D3B68">
      <w:pPr>
        <w:ind w:left="851" w:hanging="311"/>
        <w:rPr>
          <w:lang w:val="ru-RU"/>
        </w:rPr>
      </w:pPr>
    </w:p>
    <w:p w:rsidR="00503DAC" w:rsidRPr="005B5DC1" w:rsidRDefault="00503DAC" w:rsidP="004D3B68">
      <w:pPr>
        <w:ind w:left="851" w:hanging="311"/>
        <w:rPr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164426" w:rsidRDefault="00164426" w:rsidP="000A6D1D">
      <w:pPr>
        <w:jc w:val="both"/>
        <w:rPr>
          <w:sz w:val="20"/>
          <w:szCs w:val="20"/>
          <w:lang w:val="ru-RU"/>
        </w:rPr>
      </w:pPr>
    </w:p>
    <w:p w:rsidR="000A6D1D" w:rsidRPr="00503DAC" w:rsidRDefault="000A6D1D" w:rsidP="000A6D1D">
      <w:pPr>
        <w:jc w:val="both"/>
        <w:rPr>
          <w:sz w:val="20"/>
          <w:szCs w:val="20"/>
          <w:lang w:val="ru-RU"/>
        </w:rPr>
      </w:pPr>
      <w:r w:rsidRPr="00503DAC">
        <w:rPr>
          <w:sz w:val="20"/>
          <w:szCs w:val="20"/>
          <w:lang w:val="ru-RU"/>
        </w:rPr>
        <w:t>Исп.</w:t>
      </w:r>
      <w:r w:rsidR="00503DAC">
        <w:rPr>
          <w:sz w:val="20"/>
          <w:szCs w:val="20"/>
          <w:lang w:val="ru-RU"/>
        </w:rPr>
        <w:t xml:space="preserve"> Пономарева О.Н.</w:t>
      </w:r>
    </w:p>
    <w:p w:rsidR="00BD0AAF" w:rsidRDefault="00BD0AAF" w:rsidP="004D3B68">
      <w:pPr>
        <w:sectPr w:rsidR="00BD0AAF" w:rsidSect="00183D05">
          <w:footerReference w:type="default" r:id="rId9"/>
          <w:footerReference w:type="first" r:id="rId10"/>
          <w:pgSz w:w="11906" w:h="16838" w:code="9"/>
          <w:pgMar w:top="851" w:right="748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85" w:type="dxa"/>
        <w:tblInd w:w="93" w:type="dxa"/>
        <w:tblLayout w:type="fixed"/>
        <w:tblLook w:val="0000"/>
      </w:tblPr>
      <w:tblGrid>
        <w:gridCol w:w="582"/>
        <w:gridCol w:w="58"/>
        <w:gridCol w:w="2420"/>
        <w:gridCol w:w="641"/>
        <w:gridCol w:w="119"/>
        <w:gridCol w:w="674"/>
        <w:gridCol w:w="199"/>
        <w:gridCol w:w="696"/>
        <w:gridCol w:w="296"/>
        <w:gridCol w:w="493"/>
        <w:gridCol w:w="357"/>
        <w:gridCol w:w="303"/>
        <w:gridCol w:w="657"/>
        <w:gridCol w:w="883"/>
        <w:gridCol w:w="851"/>
        <w:gridCol w:w="850"/>
        <w:gridCol w:w="851"/>
        <w:gridCol w:w="850"/>
        <w:gridCol w:w="851"/>
        <w:gridCol w:w="851"/>
        <w:gridCol w:w="850"/>
        <w:gridCol w:w="268"/>
        <w:gridCol w:w="425"/>
        <w:gridCol w:w="960"/>
      </w:tblGrid>
      <w:tr w:rsidR="008C7B4B" w:rsidRPr="00BC256A" w:rsidTr="00616DD5">
        <w:trPr>
          <w:gridAfter w:val="2"/>
          <w:wAfter w:w="1385" w:type="dxa"/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rPr>
                <w:color w:val="000000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jc w:val="center"/>
              <w:rPr>
                <w:color w:val="000000"/>
              </w:rPr>
            </w:pPr>
          </w:p>
        </w:tc>
        <w:tc>
          <w:tcPr>
            <w:tcW w:w="77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B4B" w:rsidRDefault="008C7B4B" w:rsidP="00CB6CFD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BC256A">
              <w:rPr>
                <w:color w:val="000000"/>
                <w:sz w:val="16"/>
                <w:szCs w:val="16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к   </w:t>
            </w:r>
            <w:r>
              <w:rPr>
                <w:color w:val="000000"/>
                <w:sz w:val="16"/>
                <w:szCs w:val="16"/>
                <w:lang w:val="ru-RU"/>
              </w:rPr>
              <w:t>постановлению администрации</w:t>
            </w:r>
          </w:p>
          <w:p w:rsidR="008C7B4B" w:rsidRDefault="008C7B4B" w:rsidP="00CB6CFD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Сарпинского РМО РК</w:t>
            </w:r>
          </w:p>
          <w:p w:rsidR="008C7B4B" w:rsidRDefault="008C7B4B" w:rsidP="00CB6CFD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от «</w:t>
            </w:r>
            <w:r w:rsidR="00C528DA">
              <w:rPr>
                <w:color w:val="000000"/>
                <w:sz w:val="16"/>
                <w:szCs w:val="16"/>
                <w:lang w:val="ru-RU"/>
              </w:rPr>
              <w:t>29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» </w:t>
            </w:r>
            <w:r w:rsidR="00547636">
              <w:rPr>
                <w:color w:val="000000"/>
                <w:sz w:val="16"/>
                <w:szCs w:val="16"/>
                <w:lang w:val="ru-RU"/>
              </w:rPr>
              <w:t>декабря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20</w:t>
            </w:r>
            <w:r w:rsidR="00C528DA">
              <w:rPr>
                <w:color w:val="000000"/>
                <w:sz w:val="16"/>
                <w:szCs w:val="16"/>
                <w:lang w:val="ru-RU"/>
              </w:rPr>
              <w:t>23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г.№</w:t>
            </w:r>
            <w:r w:rsidR="00C528DA">
              <w:rPr>
                <w:color w:val="000000"/>
                <w:sz w:val="16"/>
                <w:szCs w:val="16"/>
                <w:lang w:val="ru-RU"/>
              </w:rPr>
              <w:t>335</w:t>
            </w:r>
            <w:r>
              <w:rPr>
                <w:color w:val="000000"/>
                <w:sz w:val="16"/>
                <w:szCs w:val="16"/>
                <w:lang w:val="ru-RU"/>
              </w:rPr>
              <w:t>-п</w:t>
            </w:r>
          </w:p>
          <w:p w:rsidR="008C7B4B" w:rsidRDefault="008C7B4B" w:rsidP="00CB6CFD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</w:p>
          <w:p w:rsidR="008C7B4B" w:rsidRPr="002B5CF8" w:rsidRDefault="008C7B4B" w:rsidP="00CB6CFD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«</w:t>
            </w:r>
            <w:r w:rsidRPr="002B5CF8">
              <w:rPr>
                <w:i/>
                <w:color w:val="000000"/>
                <w:sz w:val="16"/>
                <w:szCs w:val="16"/>
                <w:lang w:val="ru-RU"/>
              </w:rPr>
              <w:t>Приложение №1</w:t>
            </w:r>
          </w:p>
        </w:tc>
      </w:tr>
      <w:tr w:rsidR="008C7B4B" w:rsidRPr="00BC256A" w:rsidTr="00616DD5">
        <w:trPr>
          <w:gridAfter w:val="2"/>
          <w:wAfter w:w="1385" w:type="dxa"/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rPr>
                <w:color w:val="000000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B4B" w:rsidRPr="00BC256A" w:rsidRDefault="008C7B4B" w:rsidP="00CB6CFD">
            <w:pPr>
              <w:jc w:val="center"/>
              <w:rPr>
                <w:color w:val="000000"/>
              </w:rPr>
            </w:pPr>
          </w:p>
        </w:tc>
        <w:tc>
          <w:tcPr>
            <w:tcW w:w="77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4B" w:rsidRPr="00BC256A" w:rsidRDefault="008C7B4B" w:rsidP="00CB6CFD">
            <w:pPr>
              <w:rPr>
                <w:color w:val="000000"/>
                <w:sz w:val="16"/>
                <w:szCs w:val="16"/>
              </w:rPr>
            </w:pPr>
          </w:p>
        </w:tc>
      </w:tr>
      <w:tr w:rsidR="007D2BAC" w:rsidRPr="007D2BAC" w:rsidTr="00616DD5">
        <w:tblPrEx>
          <w:tblLook w:val="04A0"/>
        </w:tblPrEx>
        <w:trPr>
          <w:trHeight w:val="300"/>
        </w:trPr>
        <w:tc>
          <w:tcPr>
            <w:tcW w:w="159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D2BA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Сведения о показателях (индикаторах) муниципальных программ, подпрограмм муниципальных программ</w:t>
            </w: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D2BA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AC" w:rsidRPr="007D2BAC" w:rsidRDefault="007D2BAC" w:rsidP="007D2BAC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D2BAC" w:rsidRPr="007D2BAC" w:rsidTr="00616DD5">
        <w:tblPrEx>
          <w:tblLook w:val="04A0"/>
        </w:tblPrEx>
        <w:trPr>
          <w:trHeight w:val="390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spellStart"/>
            <w:proofErr w:type="gramStart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proofErr w:type="spellEnd"/>
            <w:proofErr w:type="gramEnd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Показатель  (индикатор)  (наименование)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Ед. </w:t>
            </w:r>
            <w:proofErr w:type="spellStart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изм</w:t>
            </w:r>
            <w:proofErr w:type="spellEnd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132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Значения показателей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Удельный вес</w:t>
            </w: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2015 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2016 г.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2017 г.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2025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2026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15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 программа "Управление муниципальным имуществом и земельными ресурсами"</w:t>
            </w: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15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Подпрограмма 1. "Управление муниципальным имуществом"</w:t>
            </w:r>
          </w:p>
        </w:tc>
      </w:tr>
      <w:tr w:rsidR="007D2BAC" w:rsidRPr="007D2BAC" w:rsidTr="00616DD5">
        <w:tblPrEx>
          <w:tblLook w:val="04A0"/>
        </w:tblPrEx>
        <w:trPr>
          <w:trHeight w:val="103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Мероприятие 1. Управление муниципальным имуществом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7D2BAC" w:rsidRPr="007D2BAC" w:rsidTr="00616DD5">
        <w:tblPrEx>
          <w:tblLook w:val="04A0"/>
        </w:tblPrEx>
        <w:trPr>
          <w:trHeight w:val="28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Доля объектов недвижимого имущества, находящихся в муниципальной собственности Сарпинского РМО РК, сведения о которых внесены в реестр муниципального имущества Сарпинского РМО РК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0,2</w:t>
            </w:r>
          </w:p>
        </w:tc>
      </w:tr>
      <w:tr w:rsidR="007D2BAC" w:rsidRPr="007D2BAC" w:rsidTr="00616DD5">
        <w:tblPrEx>
          <w:tblLook w:val="04A0"/>
        </w:tblPrEx>
        <w:trPr>
          <w:trHeight w:val="205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Доля объектов недвижимого имущества, находящихся в муниципальной собственности Сарпинского РМО РК, на которые зарегистрировано право собственности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0,2</w:t>
            </w:r>
          </w:p>
        </w:tc>
      </w:tr>
      <w:tr w:rsidR="007D2BAC" w:rsidRPr="007D2BAC" w:rsidTr="00616DD5">
        <w:tblPrEx>
          <w:tblLook w:val="04A0"/>
        </w:tblPrEx>
        <w:trPr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1.3.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Поступление неналоговых доходов в бюджет Сарпинского РМО РК, </w:t>
            </w:r>
            <w:proofErr w:type="spellStart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администрируемых</w:t>
            </w:r>
            <w:proofErr w:type="spellEnd"/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 исполнителем муниципальной программы, из них: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329,92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214,58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487,46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904,5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377,6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187,8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0,6</w:t>
            </w:r>
          </w:p>
        </w:tc>
      </w:tr>
      <w:tr w:rsidR="007D2BAC" w:rsidRPr="007D2BAC" w:rsidTr="00616DD5">
        <w:tblPrEx>
          <w:tblLook w:val="04A0"/>
        </w:tblPrEx>
        <w:trPr>
          <w:trHeight w:val="79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1.3.1.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доходы от аренды муниципального имущества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329,92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214,58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187,46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503,4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137,8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0,2</w:t>
            </w:r>
          </w:p>
        </w:tc>
      </w:tr>
      <w:tr w:rsidR="007D2BAC" w:rsidRPr="007D2BAC" w:rsidTr="00616DD5">
        <w:tblPrEx>
          <w:tblLook w:val="04A0"/>
        </w:tblPrEx>
        <w:trPr>
          <w:trHeight w:val="79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1.3.2.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доходы от продажи муниципального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401,1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0,4</w:t>
            </w: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15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Подпрограмма 2. "Управление земельными ресурсами"</w:t>
            </w:r>
          </w:p>
        </w:tc>
      </w:tr>
      <w:tr w:rsidR="007D2BAC" w:rsidRPr="007D2BAC" w:rsidTr="00616DD5">
        <w:tblPrEx>
          <w:tblLook w:val="04A0"/>
        </w:tblPrEx>
        <w:trPr>
          <w:trHeight w:val="7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Мероприятие 1. Управление земельными ресурсами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7D2BAC" w:rsidRPr="007D2BAC" w:rsidTr="00616DD5">
        <w:tblPrEx>
          <w:tblLook w:val="04A0"/>
        </w:tblPrEx>
        <w:trPr>
          <w:trHeight w:val="25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Количество предоставленных земельных участков, государственная собственность на которые не разграничена, на территории Сарпинского района Республики Калмыкия, для жилищного строительства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единиц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0,05</w:t>
            </w:r>
          </w:p>
        </w:tc>
      </w:tr>
      <w:tr w:rsidR="007D2BAC" w:rsidRPr="007D2BAC" w:rsidTr="00616DD5">
        <w:tblPrEx>
          <w:tblLook w:val="04A0"/>
        </w:tblPrEx>
        <w:trPr>
          <w:trHeight w:val="309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Количество предоставленных в аренду земельных участков, находящихся в муниципальной собственности и государственная собственность на которые не разграничена, на территории Сарпинского района Республики Калмыкия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единиц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7D2BAC" w:rsidRPr="007D2BAC" w:rsidTr="00616DD5">
        <w:tblPrEx>
          <w:tblLook w:val="04A0"/>
        </w:tblPrEx>
        <w:trPr>
          <w:trHeight w:val="25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2.3.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Количество предоставленных  земельных участков,  государственная собственность на которые не разграничена, на территории Сарпинского района Республики Калмыкия, в собственность за плату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единиц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0,2</w:t>
            </w:r>
          </w:p>
        </w:tc>
      </w:tr>
      <w:tr w:rsidR="007D2BAC" w:rsidRPr="007D2BAC" w:rsidTr="00616DD5">
        <w:tblPrEx>
          <w:tblLook w:val="04A0"/>
        </w:tblPrEx>
        <w:trPr>
          <w:trHeight w:val="309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2.4.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Количество предоставленных  земельных участков,  государственная собственность на которые не разграничена, на территории Сарпинского района Республики Калмыкия, в собственность бесплатно отдельным категориям граждан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единиц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0,05</w:t>
            </w:r>
          </w:p>
        </w:tc>
      </w:tr>
      <w:tr w:rsidR="00994B50" w:rsidRPr="007D2BAC" w:rsidTr="00616DD5">
        <w:tblPrEx>
          <w:tblLook w:val="04A0"/>
        </w:tblPrEx>
        <w:trPr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2.5.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Поступление неналоговых доходов в бюджет Сарпинского РМО РК, </w:t>
            </w:r>
            <w:proofErr w:type="spellStart"/>
            <w:r w:rsidRPr="00616DD5">
              <w:rPr>
                <w:color w:val="000000"/>
                <w:sz w:val="18"/>
                <w:szCs w:val="18"/>
                <w:lang w:val="ru-RU" w:eastAsia="ru-RU"/>
              </w:rPr>
              <w:t>администрируемых</w:t>
            </w:r>
            <w:proofErr w:type="spellEnd"/>
            <w:r w:rsidRPr="00616DD5">
              <w:rPr>
                <w:color w:val="000000"/>
                <w:sz w:val="18"/>
                <w:szCs w:val="18"/>
                <w:lang w:val="ru-RU" w:eastAsia="ru-RU"/>
              </w:rPr>
              <w:t xml:space="preserve"> исполнителем муниципальной программы, из них: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6747,04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6869,57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9910,8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9940,7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11874,3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12616,1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12003,7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12734,2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13739,9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18370,8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C84B4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0,4</w:t>
            </w:r>
          </w:p>
        </w:tc>
      </w:tr>
      <w:tr w:rsidR="00994B50" w:rsidRPr="007D2BAC" w:rsidTr="00616DD5">
        <w:tblPrEx>
          <w:tblLook w:val="04A0"/>
        </w:tblPrEx>
        <w:trPr>
          <w:trHeight w:val="54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2.5.1.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доходы от аренды земельных участков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6077,66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6549,57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9810,8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9721,4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11764,3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12215,2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11893,8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17875,4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C84B4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17000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</w:tr>
      <w:tr w:rsidR="00994B50" w:rsidRPr="007D2BAC" w:rsidTr="00616DD5">
        <w:tblPrEx>
          <w:tblLook w:val="04A0"/>
        </w:tblPrEx>
        <w:trPr>
          <w:trHeight w:val="54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2.5.2.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тыс. руб.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669,38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219,3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539,9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C84B4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B50" w:rsidRPr="00616DD5" w:rsidRDefault="00994B50" w:rsidP="007D2BAC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0,1</w:t>
            </w:r>
          </w:p>
        </w:tc>
      </w:tr>
      <w:tr w:rsidR="007D2BAC" w:rsidRPr="007D2BAC" w:rsidTr="00616DD5">
        <w:tblPrEx>
          <w:tblLook w:val="04A0"/>
        </w:tblPrEx>
        <w:trPr>
          <w:trHeight w:val="315"/>
        </w:trPr>
        <w:tc>
          <w:tcPr>
            <w:tcW w:w="15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Подпрограмма 3. "Обеспечивающая подпрограмма"</w:t>
            </w:r>
          </w:p>
        </w:tc>
      </w:tr>
      <w:tr w:rsidR="007D2BAC" w:rsidRPr="007D2BAC" w:rsidTr="00616DD5">
        <w:tblPrEx>
          <w:tblLook w:val="04A0"/>
        </w:tblPrEx>
        <w:trPr>
          <w:trHeight w:val="54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3.1.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Обеспечение достижения результатов подпрограмм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BAC" w:rsidRPr="00616DD5" w:rsidRDefault="007D2BAC" w:rsidP="007D2BAC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16D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5B4A80" w:rsidRDefault="005B4A80" w:rsidP="004D3B68">
      <w:pPr>
        <w:rPr>
          <w:lang w:val="ru-RU"/>
        </w:rPr>
      </w:pPr>
    </w:p>
    <w:p w:rsidR="005B4A80" w:rsidRDefault="005B4A80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BD0AAF" w:rsidRDefault="00BD0AAF" w:rsidP="004D3B68">
      <w:pPr>
        <w:sectPr w:rsidR="00BD0AAF" w:rsidSect="0087705B">
          <w:pgSz w:w="16838" w:h="11906" w:orient="landscape"/>
          <w:pgMar w:top="1134" w:right="539" w:bottom="748" w:left="539" w:header="709" w:footer="709" w:gutter="0"/>
          <w:cols w:space="708"/>
          <w:titlePg/>
          <w:docGrid w:linePitch="360"/>
        </w:sectPr>
      </w:pPr>
    </w:p>
    <w:tbl>
      <w:tblPr>
        <w:tblW w:w="16275" w:type="dxa"/>
        <w:tblInd w:w="-601" w:type="dxa"/>
        <w:tblLayout w:type="fixed"/>
        <w:tblLook w:val="04A0"/>
      </w:tblPr>
      <w:tblGrid>
        <w:gridCol w:w="1276"/>
        <w:gridCol w:w="1984"/>
        <w:gridCol w:w="1418"/>
        <w:gridCol w:w="567"/>
        <w:gridCol w:w="694"/>
        <w:gridCol w:w="1119"/>
        <w:gridCol w:w="567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F51A5" w:rsidRPr="00C84B4F" w:rsidTr="003A2D46">
        <w:trPr>
          <w:trHeight w:val="375"/>
        </w:trPr>
        <w:tc>
          <w:tcPr>
            <w:tcW w:w="16275" w:type="dxa"/>
            <w:gridSpan w:val="19"/>
            <w:shd w:val="clear" w:color="auto" w:fill="auto"/>
            <w:hideMark/>
          </w:tcPr>
          <w:p w:rsidR="003A2D46" w:rsidRPr="00986FF1" w:rsidRDefault="003A2D46" w:rsidP="003A2D46">
            <w:pPr>
              <w:jc w:val="right"/>
              <w:rPr>
                <w:sz w:val="16"/>
                <w:szCs w:val="16"/>
                <w:lang w:val="ru-RU"/>
              </w:rPr>
            </w:pPr>
            <w:r w:rsidRPr="00986FF1">
              <w:rPr>
                <w:sz w:val="16"/>
                <w:szCs w:val="16"/>
              </w:rPr>
              <w:lastRenderedPageBreak/>
              <w:t>Приложение №</w:t>
            </w:r>
            <w:r>
              <w:rPr>
                <w:sz w:val="16"/>
                <w:szCs w:val="16"/>
                <w:lang w:val="ru-RU"/>
              </w:rPr>
              <w:t>2</w:t>
            </w:r>
            <w:r w:rsidRPr="00986FF1">
              <w:rPr>
                <w:sz w:val="16"/>
                <w:szCs w:val="16"/>
              </w:rPr>
              <w:t xml:space="preserve"> к   </w:t>
            </w:r>
            <w:r w:rsidRPr="00986FF1">
              <w:rPr>
                <w:sz w:val="16"/>
                <w:szCs w:val="16"/>
                <w:lang w:val="ru-RU"/>
              </w:rPr>
              <w:t>постановлению администрации</w:t>
            </w:r>
          </w:p>
          <w:p w:rsidR="003A2D46" w:rsidRPr="00986FF1" w:rsidRDefault="003A2D46" w:rsidP="003A2D46">
            <w:pPr>
              <w:jc w:val="right"/>
              <w:rPr>
                <w:sz w:val="16"/>
                <w:szCs w:val="16"/>
                <w:lang w:val="ru-RU"/>
              </w:rPr>
            </w:pPr>
            <w:r w:rsidRPr="00986FF1">
              <w:rPr>
                <w:sz w:val="16"/>
                <w:szCs w:val="16"/>
                <w:lang w:val="ru-RU"/>
              </w:rPr>
              <w:t>Сарпи</w:t>
            </w:r>
            <w:r>
              <w:rPr>
                <w:sz w:val="16"/>
                <w:szCs w:val="16"/>
                <w:lang w:val="ru-RU"/>
              </w:rPr>
              <w:t>н</w:t>
            </w:r>
            <w:r w:rsidRPr="00986FF1">
              <w:rPr>
                <w:sz w:val="16"/>
                <w:szCs w:val="16"/>
                <w:lang w:val="ru-RU"/>
              </w:rPr>
              <w:t>ского РМО РК</w:t>
            </w:r>
          </w:p>
          <w:p w:rsidR="003A2D46" w:rsidRPr="00986FF1" w:rsidRDefault="003A2D46" w:rsidP="003A2D46">
            <w:pPr>
              <w:jc w:val="right"/>
              <w:rPr>
                <w:sz w:val="16"/>
                <w:szCs w:val="16"/>
                <w:lang w:val="ru-RU"/>
              </w:rPr>
            </w:pPr>
            <w:r w:rsidRPr="00986FF1">
              <w:rPr>
                <w:sz w:val="16"/>
                <w:szCs w:val="16"/>
                <w:lang w:val="ru-RU"/>
              </w:rPr>
              <w:t>от «</w:t>
            </w:r>
            <w:r w:rsidR="00C528DA">
              <w:rPr>
                <w:sz w:val="16"/>
                <w:szCs w:val="16"/>
                <w:lang w:val="ru-RU"/>
              </w:rPr>
              <w:t>29</w:t>
            </w:r>
            <w:r w:rsidRPr="00986FF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декабря </w:t>
            </w:r>
            <w:r w:rsidRPr="00986FF1">
              <w:rPr>
                <w:sz w:val="16"/>
                <w:szCs w:val="16"/>
                <w:lang w:val="ru-RU"/>
              </w:rPr>
              <w:t xml:space="preserve"> 20</w:t>
            </w:r>
            <w:r>
              <w:rPr>
                <w:sz w:val="16"/>
                <w:szCs w:val="16"/>
                <w:lang w:val="ru-RU"/>
              </w:rPr>
              <w:t>23</w:t>
            </w:r>
            <w:r w:rsidRPr="00986FF1">
              <w:rPr>
                <w:sz w:val="16"/>
                <w:szCs w:val="16"/>
                <w:lang w:val="ru-RU"/>
              </w:rPr>
              <w:t xml:space="preserve"> г.</w:t>
            </w:r>
            <w:r w:rsidR="00C528DA">
              <w:rPr>
                <w:sz w:val="16"/>
                <w:szCs w:val="16"/>
                <w:lang w:val="ru-RU"/>
              </w:rPr>
              <w:t xml:space="preserve"> </w:t>
            </w:r>
            <w:r w:rsidRPr="00986FF1">
              <w:rPr>
                <w:sz w:val="16"/>
                <w:szCs w:val="16"/>
                <w:lang w:val="ru-RU"/>
              </w:rPr>
              <w:t>№</w:t>
            </w:r>
            <w:r w:rsidR="00C528DA">
              <w:rPr>
                <w:sz w:val="16"/>
                <w:szCs w:val="16"/>
                <w:lang w:val="ru-RU"/>
              </w:rPr>
              <w:t xml:space="preserve"> 335</w:t>
            </w:r>
            <w:r w:rsidRPr="00986FF1">
              <w:rPr>
                <w:sz w:val="16"/>
                <w:szCs w:val="16"/>
                <w:lang w:val="ru-RU"/>
              </w:rPr>
              <w:t>-п</w:t>
            </w:r>
          </w:p>
          <w:p w:rsidR="003A2D46" w:rsidRPr="00986FF1" w:rsidRDefault="003A2D46" w:rsidP="003A2D46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BF51A5" w:rsidRPr="00BF51A5" w:rsidRDefault="003A2D46" w:rsidP="003A2D46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986FF1">
              <w:rPr>
                <w:sz w:val="16"/>
                <w:szCs w:val="16"/>
                <w:lang w:val="ru-RU"/>
              </w:rPr>
              <w:t>«</w:t>
            </w:r>
            <w:r w:rsidRPr="00986FF1">
              <w:rPr>
                <w:i/>
                <w:sz w:val="16"/>
                <w:szCs w:val="16"/>
                <w:lang w:val="ru-RU"/>
              </w:rPr>
              <w:t>Приложение №</w:t>
            </w:r>
            <w:r>
              <w:rPr>
                <w:i/>
                <w:sz w:val="16"/>
                <w:szCs w:val="16"/>
                <w:lang w:val="ru-RU"/>
              </w:rPr>
              <w:t>3</w:t>
            </w:r>
          </w:p>
        </w:tc>
      </w:tr>
      <w:tr w:rsidR="00BF51A5" w:rsidRPr="00C84B4F" w:rsidTr="003A2D46">
        <w:trPr>
          <w:trHeight w:val="375"/>
        </w:trPr>
        <w:tc>
          <w:tcPr>
            <w:tcW w:w="16275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BF51A5" w:rsidRPr="00BF51A5" w:rsidRDefault="003A2D46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4A8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Ресурсное обеспечение и прогнозная (справочная) оценка расходов федерального бюджета, республиканского бюджета, местного бюджета и внебюджетных источников на реализацию целей муниципальной программы "Управление муниципальным имуществом и земельными ресурсами " Сарпинского районного муниципального образования Республики Калмыкия на 2016-2026 годы  </w:t>
            </w:r>
          </w:p>
        </w:tc>
      </w:tr>
      <w:tr w:rsidR="00C84B4F" w:rsidRPr="00C84B4F" w:rsidTr="003A2D46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исполнитель, соисполнители,  заказчик-координатор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0239CB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hyperlink r:id="rId11" w:anchor="RANGE!sub_6111" w:history="1">
              <w:r w:rsidR="00C84B4F" w:rsidRPr="00BF51A5">
                <w:rPr>
                  <w:sz w:val="16"/>
                  <w:szCs w:val="16"/>
                  <w:lang w:val="ru-RU" w:eastAsia="ru-RU"/>
                </w:rPr>
                <w:t xml:space="preserve">Код бюджетной классификации </w:t>
              </w:r>
            </w:hyperlink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Оценка расходов (тыс. руб.), годы </w:t>
            </w:r>
          </w:p>
        </w:tc>
      </w:tr>
      <w:tr w:rsidR="00C84B4F" w:rsidRPr="00C84B4F" w:rsidTr="00BF51A5">
        <w:trPr>
          <w:trHeight w:val="10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ГРБС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Рз</w:t>
            </w:r>
            <w:proofErr w:type="spellEnd"/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Группа BP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Всего, в том числе  по годам реализации программы: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2024</w:t>
            </w:r>
            <w:r w:rsidR="00BF51A5"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2025</w:t>
            </w:r>
            <w:r w:rsidR="00BF51A5"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2026</w:t>
            </w:r>
            <w:r w:rsidR="00BF51A5"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 г.</w:t>
            </w:r>
          </w:p>
        </w:tc>
      </w:tr>
      <w:tr w:rsidR="00C84B4F" w:rsidRPr="00C84B4F" w:rsidTr="00BF51A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"Управление муниципальным имуществом и земельными ресурсами " Сарпинского районного муниципального образования Республики Калмыкия на 2016-2023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34900,2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4676,1</w:t>
            </w:r>
          </w:p>
        </w:tc>
      </w:tr>
      <w:tr w:rsidR="00C84B4F" w:rsidRPr="00C84B4F" w:rsidTr="00BF51A5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34900,2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4676,1</w:t>
            </w:r>
          </w:p>
        </w:tc>
      </w:tr>
      <w:tr w:rsidR="00C84B4F" w:rsidRPr="00C84B4F" w:rsidTr="00BF51A5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28502,0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2965,7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2849,2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3751,5</w:t>
            </w:r>
          </w:p>
        </w:tc>
      </w:tr>
      <w:tr w:rsidR="00C84B4F" w:rsidRPr="00C84B4F" w:rsidTr="00BF51A5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</w:tr>
      <w:tr w:rsidR="00C84B4F" w:rsidRPr="00C84B4F" w:rsidTr="00BF51A5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"Управление муниципальным имуществом"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</w:tr>
      <w:tr w:rsidR="00C84B4F" w:rsidRPr="00C84B4F" w:rsidTr="00BF51A5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</w:tr>
      <w:tr w:rsidR="00C84B4F" w:rsidRPr="00C84B4F" w:rsidTr="00BF51A5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</w:tr>
      <w:tr w:rsidR="00C84B4F" w:rsidRPr="00C84B4F" w:rsidTr="00BF51A5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"Управление муниципальным имуществом", включает в себя: оценку недвижимости муниципальной собственности; проведение предпродажной подготовки объектов приватизации; содержание и обслуживание имущества казны Сарпинского РМО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</w:tr>
      <w:tr w:rsidR="00C84B4F" w:rsidRPr="00C84B4F" w:rsidTr="00BF51A5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</w:tr>
      <w:tr w:rsidR="00C84B4F" w:rsidRPr="00C84B4F" w:rsidTr="00BF51A5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3610122510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3610122510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40,0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"Управление муниципальным имуществом", включает в себя: оформление права муниципальной собственности на объекты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3610122530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3610122530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"Управление земельными ресурсами"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7655,9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1174,6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7655,9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1174,6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250,0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Выполнение кадастровых работ по формированию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F51A5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 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924,6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4159,5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626,6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1497,5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271,0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3620122540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4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</w:tr>
      <w:tr w:rsidR="00C84B4F" w:rsidRPr="00C84B4F" w:rsidTr="00BF51A5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</w:tr>
      <w:tr w:rsidR="00C84B4F" w:rsidRPr="00C84B4F" w:rsidTr="00BF51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3620222550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3620222550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Организация работ по оформлению прав на земельные участки в соответствии с </w:t>
            </w:r>
            <w:r w:rsidR="00BF51A5" w:rsidRPr="00BF51A5">
              <w:rPr>
                <w:color w:val="000000"/>
                <w:sz w:val="16"/>
                <w:szCs w:val="16"/>
                <w:lang w:val="ru-RU" w:eastAsia="ru-RU"/>
              </w:rPr>
              <w:t>законодательством</w:t>
            </w: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 и проведение кадастровых работ на установление границ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3620222540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</w:tr>
      <w:tr w:rsidR="00C84B4F" w:rsidRPr="00C84B4F" w:rsidTr="00BF51A5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3620222540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753,8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200,0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"Обеспечивающая подпрограмма"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Обеспечение реализации мероприятий муниципальной программы "Управление муниципальным имуществом и земельными ресурсами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84B4F" w:rsidRPr="00C84B4F" w:rsidTr="00BF51A5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Местный бюджет 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F51A5">
              <w:rPr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2794,1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2092,9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3401,5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3630100120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24599,9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1944,8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2292,7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3224,5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3630100120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125,0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3630100120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47,0</w:t>
            </w:r>
          </w:p>
        </w:tc>
      </w:tr>
      <w:tr w:rsidR="00C84B4F" w:rsidRPr="00C84B4F" w:rsidTr="00BF51A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3630100120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3630100120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84B4F" w:rsidRPr="00C84B4F" w:rsidTr="00BF51A5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B4F" w:rsidRPr="00BF51A5" w:rsidRDefault="00C84B4F" w:rsidP="00C84B4F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.0113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3630100120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4F" w:rsidRPr="00BF51A5" w:rsidRDefault="00C84B4F" w:rsidP="00C84B4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F51A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</w:tbl>
    <w:p w:rsidR="00BD0AAF" w:rsidRPr="002A726A" w:rsidRDefault="00BD0AAF" w:rsidP="00C5338C">
      <w:pPr>
        <w:tabs>
          <w:tab w:val="left" w:pos="3960"/>
          <w:tab w:val="left" w:pos="5580"/>
          <w:tab w:val="left" w:pos="7560"/>
          <w:tab w:val="left" w:pos="7740"/>
        </w:tabs>
        <w:ind w:firstLine="709"/>
        <w:contextualSpacing/>
        <w:jc w:val="center"/>
      </w:pPr>
    </w:p>
    <w:sectPr w:rsidR="00BD0AAF" w:rsidRPr="002A726A" w:rsidSect="0087705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61" w:rsidRDefault="005A6E61" w:rsidP="00693CDC">
      <w:r>
        <w:separator/>
      </w:r>
    </w:p>
  </w:endnote>
  <w:endnote w:type="continuationSeparator" w:id="0">
    <w:p w:rsidR="005A6E61" w:rsidRDefault="005A6E61" w:rsidP="0069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780"/>
      <w:docPartObj>
        <w:docPartGallery w:val="Page Numbers (Bottom of Page)"/>
        <w:docPartUnique/>
      </w:docPartObj>
    </w:sdtPr>
    <w:sdtContent>
      <w:p w:rsidR="00372293" w:rsidRDefault="00372293">
        <w:pPr>
          <w:pStyle w:val="af"/>
          <w:jc w:val="center"/>
        </w:pPr>
        <w:fldSimple w:instr=" PAGE   \* MERGEFORMAT ">
          <w:r w:rsidR="00164426">
            <w:rPr>
              <w:noProof/>
            </w:rPr>
            <w:t>4</w:t>
          </w:r>
        </w:fldSimple>
      </w:p>
    </w:sdtContent>
  </w:sdt>
  <w:p w:rsidR="00372293" w:rsidRDefault="0037229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93" w:rsidRDefault="00372293">
    <w:pPr>
      <w:pStyle w:val="af"/>
      <w:jc w:val="center"/>
    </w:pPr>
  </w:p>
  <w:p w:rsidR="00372293" w:rsidRDefault="003722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61" w:rsidRDefault="005A6E61" w:rsidP="00693CDC">
      <w:r>
        <w:separator/>
      </w:r>
    </w:p>
  </w:footnote>
  <w:footnote w:type="continuationSeparator" w:id="0">
    <w:p w:rsidR="005A6E61" w:rsidRDefault="005A6E61" w:rsidP="0069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E50E1"/>
    <w:multiLevelType w:val="multilevel"/>
    <w:tmpl w:val="897E2C10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cs="Times New Roman" w:hint="default"/>
      </w:rPr>
    </w:lvl>
  </w:abstractNum>
  <w:abstractNum w:abstractNumId="2">
    <w:nsid w:val="59A67E89"/>
    <w:multiLevelType w:val="hybridMultilevel"/>
    <w:tmpl w:val="3D58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68CF"/>
    <w:rsid w:val="00001C85"/>
    <w:rsid w:val="00004D80"/>
    <w:rsid w:val="00010C76"/>
    <w:rsid w:val="0002130D"/>
    <w:rsid w:val="000239CB"/>
    <w:rsid w:val="000253E9"/>
    <w:rsid w:val="00032DD3"/>
    <w:rsid w:val="00034E79"/>
    <w:rsid w:val="000373BB"/>
    <w:rsid w:val="00037F1F"/>
    <w:rsid w:val="00045B20"/>
    <w:rsid w:val="00047CBF"/>
    <w:rsid w:val="000803C9"/>
    <w:rsid w:val="00080BBC"/>
    <w:rsid w:val="000871A6"/>
    <w:rsid w:val="00093489"/>
    <w:rsid w:val="000A6D1D"/>
    <w:rsid w:val="000C1A18"/>
    <w:rsid w:val="000C5F18"/>
    <w:rsid w:val="000C7EB5"/>
    <w:rsid w:val="001104D1"/>
    <w:rsid w:val="001304CC"/>
    <w:rsid w:val="001338B3"/>
    <w:rsid w:val="001358BB"/>
    <w:rsid w:val="001418C0"/>
    <w:rsid w:val="00141D84"/>
    <w:rsid w:val="00143F49"/>
    <w:rsid w:val="00163C41"/>
    <w:rsid w:val="00163F31"/>
    <w:rsid w:val="00164426"/>
    <w:rsid w:val="00170A22"/>
    <w:rsid w:val="00181539"/>
    <w:rsid w:val="00182824"/>
    <w:rsid w:val="00183D05"/>
    <w:rsid w:val="00187F6B"/>
    <w:rsid w:val="00196839"/>
    <w:rsid w:val="001E21D0"/>
    <w:rsid w:val="001E79A3"/>
    <w:rsid w:val="001F238D"/>
    <w:rsid w:val="001F5A10"/>
    <w:rsid w:val="00206008"/>
    <w:rsid w:val="002351D7"/>
    <w:rsid w:val="00243F2C"/>
    <w:rsid w:val="002649C1"/>
    <w:rsid w:val="0027088D"/>
    <w:rsid w:val="00271527"/>
    <w:rsid w:val="002A726A"/>
    <w:rsid w:val="002B5CF8"/>
    <w:rsid w:val="002D2900"/>
    <w:rsid w:val="002E3089"/>
    <w:rsid w:val="002F1201"/>
    <w:rsid w:val="002F5064"/>
    <w:rsid w:val="002F5077"/>
    <w:rsid w:val="00300009"/>
    <w:rsid w:val="00314A0B"/>
    <w:rsid w:val="003302C9"/>
    <w:rsid w:val="003317DF"/>
    <w:rsid w:val="00344217"/>
    <w:rsid w:val="00346030"/>
    <w:rsid w:val="00350553"/>
    <w:rsid w:val="00353971"/>
    <w:rsid w:val="00354F36"/>
    <w:rsid w:val="00362AE5"/>
    <w:rsid w:val="00371036"/>
    <w:rsid w:val="00372293"/>
    <w:rsid w:val="00374315"/>
    <w:rsid w:val="00377255"/>
    <w:rsid w:val="00380469"/>
    <w:rsid w:val="00393253"/>
    <w:rsid w:val="00393471"/>
    <w:rsid w:val="003A2D46"/>
    <w:rsid w:val="003B2BD6"/>
    <w:rsid w:val="003C2B1B"/>
    <w:rsid w:val="003C4DB1"/>
    <w:rsid w:val="003D3830"/>
    <w:rsid w:val="003D7452"/>
    <w:rsid w:val="003E0B00"/>
    <w:rsid w:val="003E753B"/>
    <w:rsid w:val="003F3A44"/>
    <w:rsid w:val="003F503E"/>
    <w:rsid w:val="004024BA"/>
    <w:rsid w:val="00410063"/>
    <w:rsid w:val="00423FDF"/>
    <w:rsid w:val="00427A88"/>
    <w:rsid w:val="00436120"/>
    <w:rsid w:val="00442375"/>
    <w:rsid w:val="00444FBC"/>
    <w:rsid w:val="004503A7"/>
    <w:rsid w:val="00462C33"/>
    <w:rsid w:val="004637C2"/>
    <w:rsid w:val="00463B53"/>
    <w:rsid w:val="004656B5"/>
    <w:rsid w:val="00472614"/>
    <w:rsid w:val="00495E6E"/>
    <w:rsid w:val="004B467F"/>
    <w:rsid w:val="004B620B"/>
    <w:rsid w:val="004C1537"/>
    <w:rsid w:val="004C6073"/>
    <w:rsid w:val="004C6F63"/>
    <w:rsid w:val="004D251B"/>
    <w:rsid w:val="004D3B68"/>
    <w:rsid w:val="004F1EFA"/>
    <w:rsid w:val="00503DAC"/>
    <w:rsid w:val="005127CA"/>
    <w:rsid w:val="00522D06"/>
    <w:rsid w:val="00525AD8"/>
    <w:rsid w:val="005404B6"/>
    <w:rsid w:val="00541207"/>
    <w:rsid w:val="00544B5A"/>
    <w:rsid w:val="00547636"/>
    <w:rsid w:val="00555A4C"/>
    <w:rsid w:val="005836E0"/>
    <w:rsid w:val="00592961"/>
    <w:rsid w:val="005A4E09"/>
    <w:rsid w:val="005A6E61"/>
    <w:rsid w:val="005B3DE6"/>
    <w:rsid w:val="005B4A80"/>
    <w:rsid w:val="005B5DC1"/>
    <w:rsid w:val="005D1DA6"/>
    <w:rsid w:val="005E03B9"/>
    <w:rsid w:val="005F1888"/>
    <w:rsid w:val="005F18E8"/>
    <w:rsid w:val="005F25CF"/>
    <w:rsid w:val="005F5DEA"/>
    <w:rsid w:val="00616DD5"/>
    <w:rsid w:val="00624CAE"/>
    <w:rsid w:val="006440B9"/>
    <w:rsid w:val="00652D2F"/>
    <w:rsid w:val="00662D95"/>
    <w:rsid w:val="00672021"/>
    <w:rsid w:val="00674EF2"/>
    <w:rsid w:val="00675EFD"/>
    <w:rsid w:val="00675F07"/>
    <w:rsid w:val="006923F1"/>
    <w:rsid w:val="00693CDC"/>
    <w:rsid w:val="00696027"/>
    <w:rsid w:val="006A08D4"/>
    <w:rsid w:val="006A6237"/>
    <w:rsid w:val="006B2C40"/>
    <w:rsid w:val="006B44F8"/>
    <w:rsid w:val="006B4C6D"/>
    <w:rsid w:val="006B58F9"/>
    <w:rsid w:val="006D7497"/>
    <w:rsid w:val="007045FC"/>
    <w:rsid w:val="00706463"/>
    <w:rsid w:val="00710FD2"/>
    <w:rsid w:val="00713A39"/>
    <w:rsid w:val="007219D3"/>
    <w:rsid w:val="00734097"/>
    <w:rsid w:val="00736743"/>
    <w:rsid w:val="00746BB6"/>
    <w:rsid w:val="007503D0"/>
    <w:rsid w:val="00761A98"/>
    <w:rsid w:val="00771E4A"/>
    <w:rsid w:val="007777A7"/>
    <w:rsid w:val="00777F86"/>
    <w:rsid w:val="00783D1D"/>
    <w:rsid w:val="00785C21"/>
    <w:rsid w:val="00792F92"/>
    <w:rsid w:val="007931C3"/>
    <w:rsid w:val="007948AE"/>
    <w:rsid w:val="007B2955"/>
    <w:rsid w:val="007B6B97"/>
    <w:rsid w:val="007B6C03"/>
    <w:rsid w:val="007C4956"/>
    <w:rsid w:val="007D2BAC"/>
    <w:rsid w:val="007D7E80"/>
    <w:rsid w:val="007E09CD"/>
    <w:rsid w:val="007E4100"/>
    <w:rsid w:val="007E6184"/>
    <w:rsid w:val="007F1D6D"/>
    <w:rsid w:val="007F3793"/>
    <w:rsid w:val="008043DD"/>
    <w:rsid w:val="00804893"/>
    <w:rsid w:val="00810E61"/>
    <w:rsid w:val="0082478E"/>
    <w:rsid w:val="0082701E"/>
    <w:rsid w:val="008326EF"/>
    <w:rsid w:val="00837518"/>
    <w:rsid w:val="00837581"/>
    <w:rsid w:val="008428AD"/>
    <w:rsid w:val="00853EB7"/>
    <w:rsid w:val="00856F43"/>
    <w:rsid w:val="0086282B"/>
    <w:rsid w:val="00866C66"/>
    <w:rsid w:val="00874AE9"/>
    <w:rsid w:val="0087705B"/>
    <w:rsid w:val="00887A9F"/>
    <w:rsid w:val="00891E5C"/>
    <w:rsid w:val="008A35D8"/>
    <w:rsid w:val="008A5B10"/>
    <w:rsid w:val="008B1160"/>
    <w:rsid w:val="008B3ED9"/>
    <w:rsid w:val="008C7B4B"/>
    <w:rsid w:val="008D0296"/>
    <w:rsid w:val="008D68E6"/>
    <w:rsid w:val="008E7E99"/>
    <w:rsid w:val="008F6AB7"/>
    <w:rsid w:val="0090187A"/>
    <w:rsid w:val="00913F6D"/>
    <w:rsid w:val="009426B7"/>
    <w:rsid w:val="00943729"/>
    <w:rsid w:val="00943B3E"/>
    <w:rsid w:val="009541DC"/>
    <w:rsid w:val="009579E5"/>
    <w:rsid w:val="00977BE6"/>
    <w:rsid w:val="00986FF1"/>
    <w:rsid w:val="00991D31"/>
    <w:rsid w:val="00994B50"/>
    <w:rsid w:val="009A3EC9"/>
    <w:rsid w:val="009D487F"/>
    <w:rsid w:val="009D505F"/>
    <w:rsid w:val="009D7C17"/>
    <w:rsid w:val="009D7E70"/>
    <w:rsid w:val="009E38F6"/>
    <w:rsid w:val="009F13F7"/>
    <w:rsid w:val="00A007D6"/>
    <w:rsid w:val="00A10A26"/>
    <w:rsid w:val="00A250F3"/>
    <w:rsid w:val="00A33B29"/>
    <w:rsid w:val="00A412A8"/>
    <w:rsid w:val="00A454A1"/>
    <w:rsid w:val="00A478A2"/>
    <w:rsid w:val="00A6091C"/>
    <w:rsid w:val="00A66E97"/>
    <w:rsid w:val="00A713D4"/>
    <w:rsid w:val="00A9587D"/>
    <w:rsid w:val="00AB1185"/>
    <w:rsid w:val="00AD29CC"/>
    <w:rsid w:val="00AD49A3"/>
    <w:rsid w:val="00AD5D24"/>
    <w:rsid w:val="00AD7911"/>
    <w:rsid w:val="00AE5547"/>
    <w:rsid w:val="00AE6BB7"/>
    <w:rsid w:val="00AF2565"/>
    <w:rsid w:val="00B02826"/>
    <w:rsid w:val="00B0657C"/>
    <w:rsid w:val="00B13307"/>
    <w:rsid w:val="00B24353"/>
    <w:rsid w:val="00B249ED"/>
    <w:rsid w:val="00B305C1"/>
    <w:rsid w:val="00B41D15"/>
    <w:rsid w:val="00B730EE"/>
    <w:rsid w:val="00B773BC"/>
    <w:rsid w:val="00B80925"/>
    <w:rsid w:val="00B828A2"/>
    <w:rsid w:val="00B842F2"/>
    <w:rsid w:val="00B97FC7"/>
    <w:rsid w:val="00BA517E"/>
    <w:rsid w:val="00BA5EE2"/>
    <w:rsid w:val="00BC256A"/>
    <w:rsid w:val="00BD0AAF"/>
    <w:rsid w:val="00BD220A"/>
    <w:rsid w:val="00BE36C3"/>
    <w:rsid w:val="00BE5891"/>
    <w:rsid w:val="00BF51A5"/>
    <w:rsid w:val="00BF6B5A"/>
    <w:rsid w:val="00C00868"/>
    <w:rsid w:val="00C02A7D"/>
    <w:rsid w:val="00C140C9"/>
    <w:rsid w:val="00C25B1B"/>
    <w:rsid w:val="00C35F4B"/>
    <w:rsid w:val="00C4105A"/>
    <w:rsid w:val="00C528DA"/>
    <w:rsid w:val="00C5338C"/>
    <w:rsid w:val="00C55990"/>
    <w:rsid w:val="00C607A0"/>
    <w:rsid w:val="00C738A8"/>
    <w:rsid w:val="00C84B4F"/>
    <w:rsid w:val="00C9006B"/>
    <w:rsid w:val="00C92B46"/>
    <w:rsid w:val="00C979E3"/>
    <w:rsid w:val="00CB6CFD"/>
    <w:rsid w:val="00CB711D"/>
    <w:rsid w:val="00CC135F"/>
    <w:rsid w:val="00CC249A"/>
    <w:rsid w:val="00CC43A1"/>
    <w:rsid w:val="00CC4BE9"/>
    <w:rsid w:val="00CC5D38"/>
    <w:rsid w:val="00CC704A"/>
    <w:rsid w:val="00CD0465"/>
    <w:rsid w:val="00CD1550"/>
    <w:rsid w:val="00CE1738"/>
    <w:rsid w:val="00CF0802"/>
    <w:rsid w:val="00CF1E12"/>
    <w:rsid w:val="00D24657"/>
    <w:rsid w:val="00D268CF"/>
    <w:rsid w:val="00D30750"/>
    <w:rsid w:val="00D42ACD"/>
    <w:rsid w:val="00D45CDD"/>
    <w:rsid w:val="00D831D4"/>
    <w:rsid w:val="00DB25F7"/>
    <w:rsid w:val="00DC5B7E"/>
    <w:rsid w:val="00DD66F2"/>
    <w:rsid w:val="00DE1FA7"/>
    <w:rsid w:val="00DF2688"/>
    <w:rsid w:val="00E03E59"/>
    <w:rsid w:val="00E07AAB"/>
    <w:rsid w:val="00E14CD7"/>
    <w:rsid w:val="00E20AC7"/>
    <w:rsid w:val="00E3080F"/>
    <w:rsid w:val="00E3719B"/>
    <w:rsid w:val="00E373CC"/>
    <w:rsid w:val="00E51C63"/>
    <w:rsid w:val="00E57A8C"/>
    <w:rsid w:val="00E70DC8"/>
    <w:rsid w:val="00EA2630"/>
    <w:rsid w:val="00EA4E4E"/>
    <w:rsid w:val="00EB3DD0"/>
    <w:rsid w:val="00EB412A"/>
    <w:rsid w:val="00EC6667"/>
    <w:rsid w:val="00ED6F02"/>
    <w:rsid w:val="00EE056A"/>
    <w:rsid w:val="00EF6037"/>
    <w:rsid w:val="00F06848"/>
    <w:rsid w:val="00F128AC"/>
    <w:rsid w:val="00F12FB5"/>
    <w:rsid w:val="00F20F46"/>
    <w:rsid w:val="00F2644F"/>
    <w:rsid w:val="00F273F8"/>
    <w:rsid w:val="00F34F85"/>
    <w:rsid w:val="00F441A7"/>
    <w:rsid w:val="00F57CC1"/>
    <w:rsid w:val="00F81A87"/>
    <w:rsid w:val="00F82169"/>
    <w:rsid w:val="00FA60BB"/>
    <w:rsid w:val="00FB1E89"/>
    <w:rsid w:val="00FB7F37"/>
    <w:rsid w:val="00FD3543"/>
    <w:rsid w:val="00FD4C1D"/>
    <w:rsid w:val="00FD6E0C"/>
    <w:rsid w:val="00FE3060"/>
    <w:rsid w:val="00FF675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F"/>
    <w:pPr>
      <w:suppressAutoHyphens/>
    </w:pPr>
    <w:rPr>
      <w:sz w:val="24"/>
      <w:szCs w:val="24"/>
      <w:lang w:val="hy-AM"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uiPriority w:val="99"/>
    <w:qFormat/>
    <w:rsid w:val="00D268CF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uiPriority w:val="99"/>
    <w:locked/>
    <w:rsid w:val="004D3B68"/>
    <w:rPr>
      <w:rFonts w:ascii="Arial" w:hAnsi="Arial" w:cs="Arial"/>
      <w:sz w:val="28"/>
      <w:lang w:val="hy-AM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30EE"/>
    <w:rPr>
      <w:rFonts w:ascii="Cambria" w:hAnsi="Cambria" w:cs="Times New Roman"/>
      <w:b/>
      <w:bCs/>
      <w:i/>
      <w:iCs/>
      <w:sz w:val="28"/>
      <w:szCs w:val="28"/>
      <w:lang w:val="hy-AM" w:eastAsia="ar-SA" w:bidi="ar-SA"/>
    </w:rPr>
  </w:style>
  <w:style w:type="paragraph" w:styleId="a3">
    <w:name w:val="Document Map"/>
    <w:basedOn w:val="a"/>
    <w:link w:val="a4"/>
    <w:uiPriority w:val="99"/>
    <w:semiHidden/>
    <w:rsid w:val="00D268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730EE"/>
    <w:rPr>
      <w:rFonts w:cs="Times New Roman"/>
      <w:sz w:val="2"/>
      <w:lang w:val="hy-AM" w:eastAsia="ar-SA" w:bidi="ar-SA"/>
    </w:rPr>
  </w:style>
  <w:style w:type="paragraph" w:customStyle="1" w:styleId="ConsPlusNormal">
    <w:name w:val="ConsPlusNormal"/>
    <w:uiPriority w:val="99"/>
    <w:rsid w:val="00D268CF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Strong"/>
    <w:basedOn w:val="a0"/>
    <w:qFormat/>
    <w:rsid w:val="004C1537"/>
    <w:rPr>
      <w:rFonts w:cs="Times New Roman"/>
      <w:b/>
      <w:bCs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4D3B68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4D3B68"/>
    <w:rPr>
      <w:rFonts w:cs="Times New Roman"/>
      <w:sz w:val="24"/>
      <w:lang w:val="en-US" w:eastAsia="en-US"/>
    </w:rPr>
  </w:style>
  <w:style w:type="paragraph" w:styleId="a8">
    <w:name w:val="Balloon Text"/>
    <w:basedOn w:val="a"/>
    <w:link w:val="a9"/>
    <w:uiPriority w:val="99"/>
    <w:rsid w:val="004D3B68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4D3B68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4D3B6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ListParagraph1">
    <w:name w:val="List Paragraph1"/>
    <w:basedOn w:val="a"/>
    <w:uiPriority w:val="99"/>
    <w:rsid w:val="004D3B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b">
    <w:name w:val="Hyperlink"/>
    <w:basedOn w:val="a0"/>
    <w:uiPriority w:val="99"/>
    <w:rsid w:val="004D3B6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4D3B6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D3B68"/>
    <w:pP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6">
    <w:name w:val="xl66"/>
    <w:basedOn w:val="a"/>
    <w:rsid w:val="004D3B68"/>
    <w:pP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1">
    <w:name w:val="xl71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5">
    <w:name w:val="xl75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2">
    <w:name w:val="xl82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3">
    <w:name w:val="xl83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84">
    <w:name w:val="xl84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4">
    <w:name w:val="xl94"/>
    <w:basedOn w:val="a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95">
    <w:name w:val="xl95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1">
    <w:name w:val="xl101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103">
    <w:name w:val="xl103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04">
    <w:name w:val="xl104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05">
    <w:name w:val="xl105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6">
    <w:name w:val="xl106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7">
    <w:name w:val="xl107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08">
    <w:name w:val="xl108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12">
    <w:name w:val="xl112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4">
    <w:name w:val="xl114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5">
    <w:name w:val="xl115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7">
    <w:name w:val="xl117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19">
    <w:name w:val="xl119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0">
    <w:name w:val="xl120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1">
    <w:name w:val="xl121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2">
    <w:name w:val="xl122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3">
    <w:name w:val="xl123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4">
    <w:name w:val="xl124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5">
    <w:name w:val="xl125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6">
    <w:name w:val="xl126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7">
    <w:name w:val="xl127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8">
    <w:name w:val="xl128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9">
    <w:name w:val="xl129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30">
    <w:name w:val="xl130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1">
    <w:name w:val="xl131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2">
    <w:name w:val="xl132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val="ru-RU" w:eastAsia="ru-RU"/>
    </w:rPr>
  </w:style>
  <w:style w:type="paragraph" w:customStyle="1" w:styleId="xl133">
    <w:name w:val="xl133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4">
    <w:name w:val="xl134"/>
    <w:basedOn w:val="a"/>
    <w:uiPriority w:val="99"/>
    <w:rsid w:val="004D3B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5">
    <w:name w:val="xl135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7">
    <w:name w:val="xl137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val="ru-RU" w:eastAsia="ru-RU"/>
    </w:rPr>
  </w:style>
  <w:style w:type="paragraph" w:customStyle="1" w:styleId="xl138">
    <w:name w:val="xl138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9">
    <w:name w:val="xl139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41">
    <w:name w:val="xl141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4">
    <w:name w:val="xl144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5">
    <w:name w:val="xl145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6">
    <w:name w:val="xl146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7">
    <w:name w:val="xl147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8">
    <w:name w:val="xl148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9">
    <w:name w:val="xl149"/>
    <w:basedOn w:val="a"/>
    <w:uiPriority w:val="99"/>
    <w:rsid w:val="004D3B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50">
    <w:name w:val="xl150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1">
    <w:name w:val="xl151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2">
    <w:name w:val="xl152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53">
    <w:name w:val="xl153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54">
    <w:name w:val="xl154"/>
    <w:basedOn w:val="a"/>
    <w:uiPriority w:val="99"/>
    <w:rsid w:val="004D3B6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55">
    <w:name w:val="xl155"/>
    <w:basedOn w:val="a"/>
    <w:uiPriority w:val="99"/>
    <w:rsid w:val="004D3B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56">
    <w:name w:val="xl156"/>
    <w:basedOn w:val="a"/>
    <w:uiPriority w:val="99"/>
    <w:rsid w:val="004D3B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57">
    <w:name w:val="xl157"/>
    <w:basedOn w:val="a"/>
    <w:uiPriority w:val="99"/>
    <w:rsid w:val="004D3B6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8">
    <w:name w:val="xl158"/>
    <w:basedOn w:val="a"/>
    <w:uiPriority w:val="99"/>
    <w:rsid w:val="004D3B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9">
    <w:name w:val="xl159"/>
    <w:basedOn w:val="a"/>
    <w:uiPriority w:val="99"/>
    <w:rsid w:val="004D3B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60">
    <w:name w:val="xl160"/>
    <w:basedOn w:val="a"/>
    <w:uiPriority w:val="99"/>
    <w:rsid w:val="004D3B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61">
    <w:name w:val="xl161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2">
    <w:name w:val="xl162"/>
    <w:basedOn w:val="a"/>
    <w:uiPriority w:val="99"/>
    <w:rsid w:val="004D3B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3">
    <w:name w:val="xl163"/>
    <w:basedOn w:val="a"/>
    <w:uiPriority w:val="99"/>
    <w:rsid w:val="004D3B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4">
    <w:name w:val="xl164"/>
    <w:basedOn w:val="a"/>
    <w:uiPriority w:val="99"/>
    <w:rsid w:val="004D3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5">
    <w:name w:val="xl165"/>
    <w:basedOn w:val="a"/>
    <w:uiPriority w:val="99"/>
    <w:rsid w:val="004D3B6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6">
    <w:name w:val="xl166"/>
    <w:basedOn w:val="a"/>
    <w:uiPriority w:val="99"/>
    <w:rsid w:val="004D3B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7">
    <w:name w:val="xl167"/>
    <w:basedOn w:val="a"/>
    <w:uiPriority w:val="99"/>
    <w:rsid w:val="004D3B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8">
    <w:name w:val="xl168"/>
    <w:basedOn w:val="a"/>
    <w:uiPriority w:val="99"/>
    <w:rsid w:val="004D3B6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9">
    <w:name w:val="xl169"/>
    <w:basedOn w:val="a"/>
    <w:uiPriority w:val="99"/>
    <w:rsid w:val="004D3B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70">
    <w:name w:val="xl170"/>
    <w:basedOn w:val="a"/>
    <w:uiPriority w:val="99"/>
    <w:rsid w:val="004D3B6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71">
    <w:name w:val="xl171"/>
    <w:basedOn w:val="a"/>
    <w:uiPriority w:val="99"/>
    <w:rsid w:val="004D3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rsid w:val="004D3B6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D3B68"/>
    <w:rPr>
      <w:rFonts w:ascii="Calibri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4D3B6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D3B68"/>
    <w:rPr>
      <w:rFonts w:ascii="Calibri" w:hAnsi="Calibri" w:cs="Times New Roman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4D3B68"/>
    <w:rPr>
      <w:rFonts w:cs="Times New Roman"/>
      <w:color w:val="008000"/>
    </w:rPr>
  </w:style>
  <w:style w:type="table" w:styleId="af2">
    <w:name w:val="Table Grid"/>
    <w:basedOn w:val="a1"/>
    <w:uiPriority w:val="99"/>
    <w:rsid w:val="004D3B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4D3B68"/>
    <w:pPr>
      <w:suppressAutoHyphens w:val="0"/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3">
    <w:name w:val="Основной текст_"/>
    <w:basedOn w:val="a0"/>
    <w:link w:val="4"/>
    <w:locked/>
    <w:rsid w:val="008C7B4B"/>
    <w:rPr>
      <w:sz w:val="27"/>
      <w:szCs w:val="27"/>
    </w:rPr>
  </w:style>
  <w:style w:type="paragraph" w:customStyle="1" w:styleId="4">
    <w:name w:val="Основной текст4"/>
    <w:basedOn w:val="a"/>
    <w:link w:val="af3"/>
    <w:rsid w:val="008C7B4B"/>
    <w:pPr>
      <w:widowControl w:val="0"/>
      <w:suppressAutoHyphens w:val="0"/>
      <w:spacing w:line="240" w:lineRule="atLeast"/>
    </w:pPr>
    <w:rPr>
      <w:sz w:val="27"/>
      <w:szCs w:val="27"/>
      <w:lang w:val="ru-RU" w:eastAsia="ru-RU"/>
    </w:rPr>
  </w:style>
  <w:style w:type="character" w:styleId="af4">
    <w:name w:val="line number"/>
    <w:basedOn w:val="a0"/>
    <w:uiPriority w:val="99"/>
    <w:semiHidden/>
    <w:unhideWhenUsed/>
    <w:rsid w:val="002F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ars\Documents\&#1052;&#1091;&#1085;%20&#1087;&#1088;&#1086;&#1075;&#1088;&#1072;&#1084;&#1084;&#1072;\&#1055;&#1088;&#1086;&#1075;&#1088;&#1072;&#1084;&#1084;&#1072;%20&#1054;&#1059;&#1052;&#1048;&#1047;&#1054;\&#1080;&#1079;&#1084;&#1077;&#1085;&#1077;&#1085;&#1080;&#1077;%20&#1074;%20&#1087;&#1088;&#1086;&#1075;&#1088;&#1072;&#1084;&#1084;&#1091;%202023%20&#1075;\&#1055;&#1088;&#1080;&#1083;&#1086;&#1078;&#1077;&#1085;&#1080;&#1077;%203_2023.xls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AC96-1741-40C8-9B1C-19F158EB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13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bars</cp:lastModifiedBy>
  <cp:revision>35</cp:revision>
  <cp:lastPrinted>2024-03-01T09:42:00Z</cp:lastPrinted>
  <dcterms:created xsi:type="dcterms:W3CDTF">2021-04-05T09:12:00Z</dcterms:created>
  <dcterms:modified xsi:type="dcterms:W3CDTF">2024-03-14T08:27:00Z</dcterms:modified>
</cp:coreProperties>
</file>